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F2" w:rsidRDefault="00F465F2" w:rsidP="00AA69B2"/>
    <w:p w:rsidR="00615148" w:rsidRDefault="00615148" w:rsidP="00AA69B2"/>
    <w:p w:rsidR="00E100F5" w:rsidRDefault="00E100F5" w:rsidP="00AA69B2"/>
    <w:p w:rsidR="00E100F5" w:rsidRDefault="00E100F5" w:rsidP="00AA69B2"/>
    <w:p w:rsidR="00E100F5" w:rsidRDefault="00E100F5" w:rsidP="00AA69B2"/>
    <w:p w:rsidR="00477E94" w:rsidRDefault="00477E94" w:rsidP="00AA69B2"/>
    <w:p w:rsidR="00615148" w:rsidRPr="00802F85" w:rsidRDefault="00615148" w:rsidP="00477E94">
      <w:pPr>
        <w:jc w:val="center"/>
        <w:rPr>
          <w:rFonts w:ascii="Bodoni MT Black" w:hAnsi="Bodoni MT Black"/>
          <w:b/>
          <w:sz w:val="48"/>
          <w:szCs w:val="48"/>
        </w:rPr>
      </w:pPr>
      <w:r w:rsidRPr="00802F85">
        <w:rPr>
          <w:rFonts w:ascii="Bodoni MT Black" w:hAnsi="Bodoni MT Black"/>
          <w:b/>
          <w:sz w:val="48"/>
          <w:szCs w:val="48"/>
        </w:rPr>
        <w:t>CONSTITUTION DE L’EGLISE</w:t>
      </w:r>
    </w:p>
    <w:p w:rsidR="00615148" w:rsidRPr="00802F85" w:rsidRDefault="00615148" w:rsidP="00AA69B2"/>
    <w:p w:rsidR="00F465F2" w:rsidRPr="00802F85" w:rsidRDefault="00F465F2" w:rsidP="00AA69B2"/>
    <w:p w:rsidR="00F465F2" w:rsidRPr="00802F85" w:rsidRDefault="00F465F2" w:rsidP="00AA69B2"/>
    <w:p w:rsidR="00F465F2" w:rsidRPr="00802F85" w:rsidRDefault="00F465F2" w:rsidP="00AA69B2"/>
    <w:p w:rsidR="00F465F2" w:rsidRPr="00802F85" w:rsidRDefault="00F465F2" w:rsidP="00AA69B2"/>
    <w:p w:rsidR="00F465F2" w:rsidRPr="00802F85" w:rsidRDefault="00F465F2" w:rsidP="00AA69B2"/>
    <w:p w:rsidR="00F465F2" w:rsidRPr="00802F85" w:rsidRDefault="00F465F2" w:rsidP="00AA69B2"/>
    <w:p w:rsidR="00F465F2" w:rsidRPr="00802F85" w:rsidRDefault="00F465F2" w:rsidP="00AA69B2"/>
    <w:p w:rsidR="001A37F2" w:rsidRPr="00802F85" w:rsidRDefault="001A37F2" w:rsidP="00AA69B2"/>
    <w:p w:rsidR="001A37F2" w:rsidRPr="00802F85" w:rsidRDefault="001A37F2" w:rsidP="00AA69B2"/>
    <w:p w:rsidR="001A37F2" w:rsidRPr="00802F85" w:rsidRDefault="001A37F2" w:rsidP="00AA69B2"/>
    <w:p w:rsidR="001A37F2" w:rsidRPr="00802F85" w:rsidRDefault="001A37F2" w:rsidP="00AA69B2"/>
    <w:p w:rsidR="001A37F2" w:rsidRPr="00802F85" w:rsidRDefault="001A37F2" w:rsidP="00AA69B2"/>
    <w:p w:rsidR="001A37F2" w:rsidRPr="00802F85" w:rsidRDefault="001A37F2" w:rsidP="00AA69B2"/>
    <w:p w:rsidR="001A37F2" w:rsidRPr="00802F85" w:rsidRDefault="001A37F2" w:rsidP="00AA69B2"/>
    <w:p w:rsidR="00F465F2" w:rsidRPr="00802F85" w:rsidRDefault="00F465F2" w:rsidP="00AA69B2"/>
    <w:p w:rsidR="00F465F2" w:rsidRPr="00802F85" w:rsidRDefault="00F465F2" w:rsidP="00AA69B2"/>
    <w:p w:rsidR="00F85C29" w:rsidRPr="00802F85" w:rsidRDefault="00F85C29" w:rsidP="00A36410">
      <w:pPr>
        <w:jc w:val="center"/>
        <w:rPr>
          <w:b/>
          <w:sz w:val="32"/>
          <w:szCs w:val="32"/>
        </w:rPr>
      </w:pPr>
    </w:p>
    <w:p w:rsidR="00F85C29" w:rsidRPr="00802F85" w:rsidRDefault="00F85C29" w:rsidP="00A36410">
      <w:pPr>
        <w:jc w:val="center"/>
        <w:rPr>
          <w:b/>
          <w:sz w:val="32"/>
          <w:szCs w:val="32"/>
        </w:rPr>
      </w:pPr>
    </w:p>
    <w:p w:rsidR="00A738FE" w:rsidRPr="00802F85" w:rsidRDefault="00A738FE" w:rsidP="00A36410">
      <w:pPr>
        <w:jc w:val="center"/>
        <w:rPr>
          <w:b/>
          <w:sz w:val="32"/>
          <w:szCs w:val="32"/>
        </w:rPr>
      </w:pPr>
      <w:r w:rsidRPr="00802F85">
        <w:rPr>
          <w:b/>
          <w:sz w:val="32"/>
          <w:szCs w:val="32"/>
        </w:rPr>
        <w:t>PREAMBULE</w:t>
      </w:r>
    </w:p>
    <w:p w:rsidR="00753A58" w:rsidRPr="00802F85" w:rsidRDefault="00A738FE" w:rsidP="00AA69B2">
      <w:r w:rsidRPr="00802F85">
        <w:t xml:space="preserve">Conformément </w:t>
      </w:r>
      <w:r w:rsidR="006C66D3" w:rsidRPr="00802F85">
        <w:t xml:space="preserve">à la mission et la vision de </w:t>
      </w:r>
      <w:r w:rsidR="006C66D3" w:rsidRPr="00802F85">
        <w:rPr>
          <w:b/>
        </w:rPr>
        <w:t>l’Eglise Nouvelle</w:t>
      </w:r>
      <w:r w:rsidR="00802F85">
        <w:rPr>
          <w:b/>
        </w:rPr>
        <w:t>s</w:t>
      </w:r>
      <w:r w:rsidR="006C66D3" w:rsidRPr="00802F85">
        <w:rPr>
          <w:b/>
        </w:rPr>
        <w:t xml:space="preserve"> V</w:t>
      </w:r>
      <w:r w:rsidRPr="00802F85">
        <w:rPr>
          <w:b/>
        </w:rPr>
        <w:t>ague</w:t>
      </w:r>
      <w:r w:rsidR="00802F85">
        <w:rPr>
          <w:b/>
        </w:rPr>
        <w:t>s</w:t>
      </w:r>
      <w:r w:rsidRPr="00802F85">
        <w:t xml:space="preserve"> au niveau international qui est </w:t>
      </w:r>
      <w:r w:rsidR="00753A58" w:rsidRPr="00802F85">
        <w:t xml:space="preserve">celle de </w:t>
      </w:r>
      <w:r w:rsidR="00503F93" w:rsidRPr="00802F85">
        <w:t>concrétiser la</w:t>
      </w:r>
      <w:r w:rsidR="00753A58" w:rsidRPr="00802F85">
        <w:t xml:space="preserve"> bonne nouvelle par </w:t>
      </w:r>
      <w:r w:rsidR="00503F93" w:rsidRPr="00802F85">
        <w:t>amour</w:t>
      </w:r>
      <w:r w:rsidR="006C66D3" w:rsidRPr="00802F85">
        <w:t>,</w:t>
      </w:r>
      <w:r w:rsidR="00802F85">
        <w:t xml:space="preserve"> n</w:t>
      </w:r>
      <w:r w:rsidR="00503F93" w:rsidRPr="00802F85">
        <w:t>ous</w:t>
      </w:r>
      <w:r w:rsidR="00753A58" w:rsidRPr="00802F85">
        <w:t xml:space="preserve"> désirons </w:t>
      </w:r>
      <w:r w:rsidR="00503F93" w:rsidRPr="00802F85">
        <w:t>être une</w:t>
      </w:r>
      <w:r w:rsidR="00753A58" w:rsidRPr="00802F85">
        <w:t xml:space="preserve"> communauté locale </w:t>
      </w:r>
      <w:r w:rsidR="00503F93" w:rsidRPr="00802F85">
        <w:t>incarnant l’amour</w:t>
      </w:r>
      <w:r w:rsidR="006C66D3" w:rsidRPr="00802F85">
        <w:t xml:space="preserve"> de Jésus-C</w:t>
      </w:r>
      <w:r w:rsidR="00753A58" w:rsidRPr="00802F85">
        <w:t>hrist et m</w:t>
      </w:r>
      <w:r w:rsidR="00802F85">
        <w:t>anifestant par la puissance du Saint E</w:t>
      </w:r>
      <w:r w:rsidR="00753A58" w:rsidRPr="00802F85">
        <w:t>sprit</w:t>
      </w:r>
      <w:r w:rsidR="006C66D3" w:rsidRPr="00802F85">
        <w:t>, le R</w:t>
      </w:r>
      <w:r w:rsidR="00753A58" w:rsidRPr="00802F85">
        <w:t xml:space="preserve">oyaume de </w:t>
      </w:r>
      <w:r w:rsidR="00503F93" w:rsidRPr="00802F85">
        <w:t>Dieu</w:t>
      </w:r>
      <w:r w:rsidR="006C66D3" w:rsidRPr="00802F85">
        <w:t>.</w:t>
      </w:r>
      <w:r w:rsidR="00503F93" w:rsidRPr="00802F85">
        <w:t xml:space="preserve"> En</w:t>
      </w:r>
      <w:r w:rsidR="006C66D3" w:rsidRPr="00802F85">
        <w:t xml:space="preserve"> référence</w:t>
      </w:r>
      <w:r w:rsidR="00753A58" w:rsidRPr="00802F85">
        <w:t xml:space="preserve"> </w:t>
      </w:r>
      <w:r w:rsidR="00503F93" w:rsidRPr="00802F85">
        <w:t>à Ezéchiel 47</w:t>
      </w:r>
      <w:r w:rsidR="006C66D3" w:rsidRPr="00802F85">
        <w:t> : 1-12 et Mat</w:t>
      </w:r>
      <w:r w:rsidR="00C1324B">
        <w:t>t</w:t>
      </w:r>
      <w:r w:rsidR="006C66D3" w:rsidRPr="00802F85">
        <w:t>hieu 6 :33 et 28 :</w:t>
      </w:r>
      <w:r w:rsidR="00753A58" w:rsidRPr="00802F85">
        <w:t>19 -20 ;</w:t>
      </w:r>
    </w:p>
    <w:p w:rsidR="002E0F0D" w:rsidRPr="00802F85" w:rsidRDefault="00753A58" w:rsidP="00AA69B2">
      <w:r w:rsidRPr="00802F85">
        <w:t>Notre but é</w:t>
      </w:r>
      <w:r w:rsidR="00D82E9F" w:rsidRPr="00802F85">
        <w:t>tant de grandir en maturité en C</w:t>
      </w:r>
      <w:r w:rsidRPr="00802F85">
        <w:t>hrist</w:t>
      </w:r>
      <w:r w:rsidR="00FF4685" w:rsidRPr="00802F85">
        <w:t xml:space="preserve"> et </w:t>
      </w:r>
      <w:r w:rsidR="00802F85">
        <w:t xml:space="preserve">de </w:t>
      </w:r>
      <w:r w:rsidR="00FF4685" w:rsidRPr="00802F85">
        <w:t xml:space="preserve">former des disciples ancrés dans </w:t>
      </w:r>
      <w:r w:rsidR="00A11030" w:rsidRPr="00802F85">
        <w:t>sa parole</w:t>
      </w:r>
      <w:r w:rsidR="002E0F0D" w:rsidRPr="00802F85">
        <w:t> ;</w:t>
      </w:r>
    </w:p>
    <w:p w:rsidR="00251481" w:rsidRPr="00802F85" w:rsidRDefault="002E0F0D" w:rsidP="00AA69B2">
      <w:r w:rsidRPr="00802F85">
        <w:t>C</w:t>
      </w:r>
      <w:r w:rsidR="00162348" w:rsidRPr="00802F85">
        <w:t>onscients</w:t>
      </w:r>
      <w:r w:rsidR="00FF4685" w:rsidRPr="00802F85">
        <w:t xml:space="preserve"> de l’importance </w:t>
      </w:r>
      <w:r w:rsidR="00162348" w:rsidRPr="00802F85">
        <w:t>de l’E</w:t>
      </w:r>
      <w:r w:rsidR="008301B2" w:rsidRPr="00802F85">
        <w:t xml:space="preserve">vangile pour gagner les </w:t>
      </w:r>
      <w:r w:rsidR="00A11030" w:rsidRPr="00802F85">
        <w:t>âmes perdues</w:t>
      </w:r>
      <w:r w:rsidR="00162348" w:rsidRPr="00802F85">
        <w:t>,</w:t>
      </w:r>
      <w:r w:rsidR="008301B2" w:rsidRPr="00802F85">
        <w:t xml:space="preserve"> à l’instar </w:t>
      </w:r>
      <w:r w:rsidR="00A11030" w:rsidRPr="00802F85">
        <w:t>d’A</w:t>
      </w:r>
      <w:r w:rsidR="00162348" w:rsidRPr="00802F85">
        <w:t>a</w:t>
      </w:r>
      <w:r w:rsidR="00A11030" w:rsidRPr="00802F85">
        <w:t>ron appelé</w:t>
      </w:r>
      <w:r w:rsidR="008301B2" w:rsidRPr="00802F85">
        <w:t xml:space="preserve"> et utilisé puissamment par </w:t>
      </w:r>
      <w:r w:rsidR="00162348" w:rsidRPr="00802F85">
        <w:t>l’E</w:t>
      </w:r>
      <w:r w:rsidR="00A11030" w:rsidRPr="00802F85">
        <w:t>ternel Dieu</w:t>
      </w:r>
      <w:r w:rsidR="00251481" w:rsidRPr="00802F85">
        <w:t xml:space="preserve"> entre Moï</w:t>
      </w:r>
      <w:r w:rsidR="008301B2" w:rsidRPr="00802F85">
        <w:t xml:space="preserve">se et son peuple </w:t>
      </w:r>
      <w:r w:rsidR="00A11030" w:rsidRPr="00802F85">
        <w:t>d’Israël (</w:t>
      </w:r>
      <w:r w:rsidR="00251481" w:rsidRPr="00802F85">
        <w:t>EXODE 4 :</w:t>
      </w:r>
      <w:r w:rsidR="008301B2" w:rsidRPr="00802F85">
        <w:t>10 –</w:t>
      </w:r>
      <w:r w:rsidR="00251481" w:rsidRPr="00802F85">
        <w:t>16,</w:t>
      </w:r>
      <w:r w:rsidR="008301B2" w:rsidRPr="00802F85">
        <w:t xml:space="preserve"> </w:t>
      </w:r>
      <w:r w:rsidR="00A11030" w:rsidRPr="00802F85">
        <w:t xml:space="preserve">30) </w:t>
      </w:r>
    </w:p>
    <w:p w:rsidR="00AE6246" w:rsidRPr="00802F85" w:rsidRDefault="00251481" w:rsidP="00AA69B2">
      <w:r w:rsidRPr="00802F85">
        <w:t>S</w:t>
      </w:r>
      <w:r w:rsidR="00A11030" w:rsidRPr="00802F85">
        <w:t>oucieux</w:t>
      </w:r>
      <w:r w:rsidR="008301B2" w:rsidRPr="00802F85">
        <w:t xml:space="preserve"> de vivre et de servir Dieu notamment par la </w:t>
      </w:r>
      <w:r w:rsidR="00AE6246" w:rsidRPr="00802F85">
        <w:t xml:space="preserve">production des </w:t>
      </w:r>
      <w:r w:rsidR="00802F85">
        <w:t>signes</w:t>
      </w:r>
      <w:r w:rsidR="00AE6246" w:rsidRPr="00802F85">
        <w:t xml:space="preserve"> en abondance (sal</w:t>
      </w:r>
      <w:r w:rsidR="007D49A8" w:rsidRPr="00802F85">
        <w:t>ut, guérison, d</w:t>
      </w:r>
      <w:r w:rsidR="00AE6246" w:rsidRPr="00802F85">
        <w:t>élivrance) pour la seule Gloire de Dieu ;</w:t>
      </w:r>
    </w:p>
    <w:p w:rsidR="008301B2" w:rsidRPr="00802F85" w:rsidRDefault="008301B2" w:rsidP="00AA69B2">
      <w:r w:rsidRPr="00802F85">
        <w:t xml:space="preserve">Soucieux de participer à la paix et au </w:t>
      </w:r>
      <w:r w:rsidR="007D49A8" w:rsidRPr="00802F85">
        <w:t>développement</w:t>
      </w:r>
      <w:r w:rsidR="00503F93" w:rsidRPr="00802F85">
        <w:t xml:space="preserve"> des</w:t>
      </w:r>
      <w:r w:rsidR="00802F85">
        <w:t xml:space="preserve"> nations conformément à la P</w:t>
      </w:r>
      <w:r w:rsidRPr="00802F85">
        <w:t xml:space="preserve">arole de </w:t>
      </w:r>
      <w:r w:rsidR="00A11030" w:rsidRPr="00802F85">
        <w:t>Dieu,</w:t>
      </w:r>
    </w:p>
    <w:p w:rsidR="00AE6246" w:rsidRPr="00802F85" w:rsidRDefault="008301B2" w:rsidP="00AA69B2">
      <w:r w:rsidRPr="00802F85">
        <w:t>A</w:t>
      </w:r>
      <w:r w:rsidR="00AE6246" w:rsidRPr="00802F85">
        <w:t xml:space="preserve">ffirmant, </w:t>
      </w:r>
      <w:r w:rsidR="00EF1D51" w:rsidRPr="00802F85">
        <w:t>non seulement notre engagement aux commandement</w:t>
      </w:r>
      <w:r w:rsidR="007D49A8" w:rsidRPr="00802F85">
        <w:t>s</w:t>
      </w:r>
      <w:r w:rsidR="00EF1D51" w:rsidRPr="00802F85">
        <w:t xml:space="preserve"> de Dieu</w:t>
      </w:r>
      <w:r w:rsidR="00AE6246" w:rsidRPr="00802F85">
        <w:t>,</w:t>
      </w:r>
      <w:r w:rsidR="00EF1D51" w:rsidRPr="00802F85">
        <w:t xml:space="preserve"> au </w:t>
      </w:r>
      <w:r w:rsidR="00B36055" w:rsidRPr="00802F85">
        <w:t>ministère</w:t>
      </w:r>
      <w:r w:rsidR="00802F85">
        <w:t xml:space="preserve"> du S</w:t>
      </w:r>
      <w:r w:rsidR="00EF1D51" w:rsidRPr="00802F85">
        <w:t xml:space="preserve">eigneur </w:t>
      </w:r>
      <w:r w:rsidR="00B36055" w:rsidRPr="00802F85">
        <w:t>Jésus</w:t>
      </w:r>
      <w:r w:rsidR="00AE6246" w:rsidRPr="00802F85">
        <w:t>-C</w:t>
      </w:r>
      <w:r w:rsidR="00EF1D51" w:rsidRPr="00802F85">
        <w:t>hris</w:t>
      </w:r>
      <w:r w:rsidR="00AE6246" w:rsidRPr="00802F85">
        <w:t>t</w:t>
      </w:r>
      <w:r w:rsidR="00EF1D51" w:rsidRPr="00802F85">
        <w:t>,</w:t>
      </w:r>
      <w:r w:rsidR="00AE6246" w:rsidRPr="00802F85">
        <w:t xml:space="preserve"> </w:t>
      </w:r>
      <w:r w:rsidR="00EF1D51" w:rsidRPr="00802F85">
        <w:t xml:space="preserve">mais aussi </w:t>
      </w:r>
      <w:r w:rsidR="00533583" w:rsidRPr="00802F85">
        <w:t xml:space="preserve">notre attachement à l’autorité de la parole </w:t>
      </w:r>
      <w:r w:rsidR="00AE6246" w:rsidRPr="00802F85">
        <w:t>de Dieu consignée dans la Bible</w:t>
      </w:r>
      <w:r w:rsidR="00533583" w:rsidRPr="00802F85">
        <w:t xml:space="preserve">, au </w:t>
      </w:r>
      <w:r w:rsidR="009A5980" w:rsidRPr="00802F85">
        <w:t>bannissement des antiv</w:t>
      </w:r>
      <w:r w:rsidR="00AE6246" w:rsidRPr="00802F85">
        <w:t>aleurs qui rongent l’humanité ;</w:t>
      </w:r>
    </w:p>
    <w:p w:rsidR="00DB13B5" w:rsidRPr="00802F85" w:rsidRDefault="00AE6246" w:rsidP="00AA69B2">
      <w:r w:rsidRPr="00802F85">
        <w:t>Adaptons solennellement</w:t>
      </w:r>
      <w:r w:rsidR="0073280B" w:rsidRPr="00802F85">
        <w:t>,</w:t>
      </w:r>
      <w:r w:rsidRPr="00802F85">
        <w:t xml:space="preserve"> </w:t>
      </w:r>
      <w:r w:rsidR="009A5980" w:rsidRPr="00802F85">
        <w:t>devant Dieu et devant les hommes</w:t>
      </w:r>
      <w:r w:rsidR="0073280B" w:rsidRPr="00802F85">
        <w:t>, la présente Constitution qui</w:t>
      </w:r>
      <w:r w:rsidR="009A5980" w:rsidRPr="00802F85">
        <w:t xml:space="preserve"> constitue la mission</w:t>
      </w:r>
      <w:r w:rsidR="0073280B" w:rsidRPr="00802F85">
        <w:t>,</w:t>
      </w:r>
      <w:r w:rsidR="009A5980" w:rsidRPr="00802F85">
        <w:t xml:space="preserve"> la doctrine</w:t>
      </w:r>
      <w:r w:rsidR="0073280B" w:rsidRPr="00802F85">
        <w:t>,</w:t>
      </w:r>
      <w:r w:rsidR="009A5980" w:rsidRPr="00802F85">
        <w:t xml:space="preserve"> l’organisation et le fonctionnement tandis que les mesures d’application </w:t>
      </w:r>
      <w:r w:rsidR="00CB6FC8" w:rsidRPr="00802F85">
        <w:t>et les sanction</w:t>
      </w:r>
      <w:r w:rsidR="0073280B" w:rsidRPr="00802F85">
        <w:t>s</w:t>
      </w:r>
      <w:r w:rsidR="00CB6FC8" w:rsidRPr="00802F85">
        <w:t xml:space="preserve"> sont reprises dans les </w:t>
      </w:r>
      <w:r w:rsidR="00B36055" w:rsidRPr="00802F85">
        <w:t>règles</w:t>
      </w:r>
      <w:r w:rsidR="00CB6FC8" w:rsidRPr="00802F85">
        <w:t xml:space="preserve"> d’ordre intérieur</w:t>
      </w:r>
      <w:r w:rsidR="0073280B" w:rsidRPr="00802F85">
        <w:t>.</w:t>
      </w:r>
    </w:p>
    <w:p w:rsidR="0021153C" w:rsidRPr="00802F85" w:rsidRDefault="00CB6FC8" w:rsidP="00AA69B2">
      <w:r w:rsidRPr="00802F85">
        <w:t xml:space="preserve"> </w:t>
      </w:r>
      <w:r w:rsidR="008301B2" w:rsidRPr="00802F85">
        <w:t xml:space="preserve">       </w:t>
      </w:r>
      <w:r w:rsidR="00FF4685" w:rsidRPr="00802F85">
        <w:t xml:space="preserve"> </w:t>
      </w:r>
      <w:r w:rsidR="00A738FE" w:rsidRPr="00802F85">
        <w:t xml:space="preserve"> </w:t>
      </w:r>
    </w:p>
    <w:p w:rsidR="00DB13B5" w:rsidRPr="00802F85" w:rsidRDefault="00DB13B5" w:rsidP="00AA69B2"/>
    <w:p w:rsidR="00DB13B5" w:rsidRPr="00802F85" w:rsidRDefault="00DB13B5" w:rsidP="00AA69B2"/>
    <w:p w:rsidR="00DB13B5" w:rsidRPr="00802F85" w:rsidRDefault="00DB13B5" w:rsidP="00AA69B2"/>
    <w:p w:rsidR="00DB13B5" w:rsidRPr="00802F85" w:rsidRDefault="00DB13B5" w:rsidP="00AA69B2"/>
    <w:p w:rsidR="00DB13B5" w:rsidRPr="00802F85" w:rsidRDefault="00DB13B5" w:rsidP="00AA69B2"/>
    <w:p w:rsidR="00DB13B5" w:rsidRPr="00802F85" w:rsidRDefault="00DB13B5" w:rsidP="00AA69B2"/>
    <w:p w:rsidR="00DB13B5" w:rsidRPr="00802F85" w:rsidRDefault="00DB13B5" w:rsidP="00AA69B2"/>
    <w:p w:rsidR="00DB13B5" w:rsidRPr="00802F85" w:rsidRDefault="00DB13B5" w:rsidP="00AA69B2"/>
    <w:p w:rsidR="00FE60D0" w:rsidRPr="00802F85" w:rsidRDefault="000F6FE1" w:rsidP="00AA69B2">
      <w:pPr>
        <w:rPr>
          <w:b/>
          <w:sz w:val="24"/>
          <w:szCs w:val="24"/>
        </w:rPr>
      </w:pPr>
      <w:r w:rsidRPr="00802F85">
        <w:rPr>
          <w:b/>
          <w:sz w:val="24"/>
          <w:szCs w:val="24"/>
        </w:rPr>
        <w:lastRenderedPageBreak/>
        <w:t>TITRE 1.</w:t>
      </w:r>
      <w:r w:rsidR="00DB13B5" w:rsidRPr="00802F85">
        <w:rPr>
          <w:b/>
          <w:sz w:val="24"/>
          <w:szCs w:val="24"/>
        </w:rPr>
        <w:t xml:space="preserve"> </w:t>
      </w:r>
      <w:r w:rsidRPr="00802F85">
        <w:rPr>
          <w:b/>
          <w:sz w:val="24"/>
          <w:szCs w:val="24"/>
        </w:rPr>
        <w:t>DE LA DENOMINATION,</w:t>
      </w:r>
      <w:r w:rsidR="00DB13B5" w:rsidRPr="00802F85">
        <w:rPr>
          <w:b/>
          <w:sz w:val="24"/>
          <w:szCs w:val="24"/>
        </w:rPr>
        <w:t xml:space="preserve"> </w:t>
      </w:r>
      <w:r w:rsidRPr="00802F85">
        <w:rPr>
          <w:b/>
          <w:sz w:val="24"/>
          <w:szCs w:val="24"/>
        </w:rPr>
        <w:t>DE LA MISSION &amp; DE LA DOCTRINE</w:t>
      </w:r>
    </w:p>
    <w:p w:rsidR="00FE60D0" w:rsidRPr="00802F85" w:rsidRDefault="000F6FE1" w:rsidP="00AA69B2">
      <w:pPr>
        <w:rPr>
          <w:b/>
          <w:sz w:val="24"/>
          <w:szCs w:val="24"/>
        </w:rPr>
      </w:pPr>
      <w:r w:rsidRPr="00802F85">
        <w:rPr>
          <w:b/>
          <w:sz w:val="24"/>
          <w:szCs w:val="24"/>
        </w:rPr>
        <w:t>SECTION  1.</w:t>
      </w:r>
      <w:r w:rsidR="00FE60D0" w:rsidRPr="00802F85">
        <w:rPr>
          <w:b/>
          <w:sz w:val="24"/>
          <w:szCs w:val="24"/>
        </w:rPr>
        <w:t xml:space="preserve"> : </w:t>
      </w:r>
      <w:r w:rsidRPr="00802F85">
        <w:rPr>
          <w:b/>
          <w:sz w:val="24"/>
          <w:szCs w:val="24"/>
        </w:rPr>
        <w:t xml:space="preserve">DE LA DENOMINATION  </w:t>
      </w:r>
    </w:p>
    <w:p w:rsidR="000F6FE1" w:rsidRPr="000756A6" w:rsidRDefault="00FE60D0" w:rsidP="00AA69B2">
      <w:r w:rsidRPr="000756A6">
        <w:rPr>
          <w:b/>
        </w:rPr>
        <w:t xml:space="preserve">Article </w:t>
      </w:r>
      <w:r w:rsidR="000F6FE1" w:rsidRPr="000756A6">
        <w:rPr>
          <w:b/>
        </w:rPr>
        <w:t>1.</w:t>
      </w:r>
      <w:r w:rsidRPr="000756A6">
        <w:rPr>
          <w:b/>
        </w:rPr>
        <w:t> :</w:t>
      </w:r>
      <w:r w:rsidRPr="000756A6">
        <w:t xml:space="preserve"> I</w:t>
      </w:r>
      <w:r w:rsidR="000F6FE1" w:rsidRPr="000756A6">
        <w:t>l a été implanté en République Démocratique du Congo une organisation san</w:t>
      </w:r>
      <w:r w:rsidR="00802F85">
        <w:t>s but lucratif dénommée Eglise N</w:t>
      </w:r>
      <w:r w:rsidR="000F6FE1" w:rsidRPr="000756A6">
        <w:t>ouvelle</w:t>
      </w:r>
      <w:r w:rsidR="00802F85">
        <w:t>s V</w:t>
      </w:r>
      <w:r w:rsidR="000F6FE1" w:rsidRPr="000756A6">
        <w:t>ague</w:t>
      </w:r>
      <w:r w:rsidR="00802F85">
        <w:t>s</w:t>
      </w:r>
      <w:r w:rsidR="000F6FE1" w:rsidRPr="000756A6">
        <w:t xml:space="preserve"> du Congo (E.N.V.C) en </w:t>
      </w:r>
      <w:r w:rsidR="00200DCD" w:rsidRPr="000756A6">
        <w:t>sigle.</w:t>
      </w:r>
      <w:r w:rsidR="000F6FE1" w:rsidRPr="000756A6">
        <w:t xml:space="preserve"> </w:t>
      </w:r>
    </w:p>
    <w:p w:rsidR="000F6FE1" w:rsidRPr="000756A6" w:rsidRDefault="0098571F" w:rsidP="00AA69B2">
      <w:r w:rsidRPr="000756A6">
        <w:t>L’</w:t>
      </w:r>
      <w:r w:rsidR="00200DCD" w:rsidRPr="000756A6">
        <w:t>E.N.V.C</w:t>
      </w:r>
      <w:r w:rsidRPr="000756A6">
        <w:t xml:space="preserve"> est régie</w:t>
      </w:r>
      <w:r w:rsidR="000F6FE1" w:rsidRPr="000756A6">
        <w:t xml:space="preserve"> par la loi N° 004 du 20 juillet 2001 </w:t>
      </w:r>
      <w:r w:rsidR="00200DCD" w:rsidRPr="000756A6">
        <w:t>portant disposition</w:t>
      </w:r>
      <w:r w:rsidR="003415F3" w:rsidRPr="000756A6">
        <w:t>s</w:t>
      </w:r>
      <w:r w:rsidR="00200DCD" w:rsidRPr="000756A6">
        <w:t xml:space="preserve"> général</w:t>
      </w:r>
      <w:r w:rsidR="003415F3" w:rsidRPr="000756A6">
        <w:t>es</w:t>
      </w:r>
      <w:r w:rsidR="000F6FE1" w:rsidRPr="000756A6">
        <w:t xml:space="preserve"> app</w:t>
      </w:r>
      <w:r w:rsidR="00FE60D0" w:rsidRPr="000756A6">
        <w:t>licables aux Association</w:t>
      </w:r>
      <w:r w:rsidR="003415F3" w:rsidRPr="000756A6">
        <w:t>s</w:t>
      </w:r>
      <w:r w:rsidR="00FE60D0" w:rsidRPr="000756A6">
        <w:t xml:space="preserve"> </w:t>
      </w:r>
      <w:r w:rsidR="000756A6" w:rsidRPr="000756A6">
        <w:t>Sans B</w:t>
      </w:r>
      <w:r w:rsidR="00200DCD" w:rsidRPr="000756A6">
        <w:t>uts</w:t>
      </w:r>
      <w:r w:rsidR="000F6FE1" w:rsidRPr="000756A6">
        <w:t xml:space="preserve"> </w:t>
      </w:r>
      <w:r w:rsidR="000756A6">
        <w:t>L</w:t>
      </w:r>
      <w:r w:rsidR="00200DCD" w:rsidRPr="000756A6">
        <w:t>ucratif</w:t>
      </w:r>
      <w:r w:rsidR="000756A6">
        <w:t>s</w:t>
      </w:r>
      <w:r w:rsidR="00200DCD" w:rsidRPr="000756A6">
        <w:t xml:space="preserve"> et aux</w:t>
      </w:r>
      <w:r w:rsidR="000F6FE1" w:rsidRPr="000756A6">
        <w:t xml:space="preserve"> é</w:t>
      </w:r>
      <w:r w:rsidR="00C15EA9" w:rsidRPr="000756A6">
        <w:t>tablissements d’utilité publique</w:t>
      </w:r>
      <w:r w:rsidR="003415F3" w:rsidRPr="000756A6">
        <w:t>.</w:t>
      </w:r>
      <w:r w:rsidR="000F6FE1" w:rsidRPr="000756A6">
        <w:t xml:space="preserve"> </w:t>
      </w:r>
    </w:p>
    <w:p w:rsidR="00FE60D0" w:rsidRPr="00802F85" w:rsidRDefault="000756A6" w:rsidP="00AA69B2">
      <w:pPr>
        <w:rPr>
          <w:b/>
          <w:sz w:val="24"/>
          <w:szCs w:val="24"/>
        </w:rPr>
      </w:pPr>
      <w:r w:rsidRPr="00802F85">
        <w:rPr>
          <w:b/>
          <w:sz w:val="24"/>
          <w:szCs w:val="24"/>
        </w:rPr>
        <w:t>SECT</w:t>
      </w:r>
      <w:r w:rsidR="000F6FE1" w:rsidRPr="00802F85">
        <w:rPr>
          <w:b/>
          <w:sz w:val="24"/>
          <w:szCs w:val="24"/>
        </w:rPr>
        <w:t xml:space="preserve">ION 2 : DE LA MISSION </w:t>
      </w:r>
    </w:p>
    <w:p w:rsidR="000F6FE1" w:rsidRPr="00463991" w:rsidRDefault="00FE60D0" w:rsidP="00AA69B2">
      <w:r w:rsidRPr="00463991">
        <w:rPr>
          <w:b/>
        </w:rPr>
        <w:t xml:space="preserve">Article </w:t>
      </w:r>
      <w:r w:rsidR="000F6FE1" w:rsidRPr="00463991">
        <w:rPr>
          <w:b/>
        </w:rPr>
        <w:t>2</w:t>
      </w:r>
      <w:r w:rsidRPr="00463991">
        <w:rPr>
          <w:b/>
        </w:rPr>
        <w:t>. :</w:t>
      </w:r>
      <w:r w:rsidR="000F6FE1" w:rsidRPr="00463991">
        <w:t xml:space="preserve"> Notre mission première est </w:t>
      </w:r>
      <w:r w:rsidR="00802F85">
        <w:t>d’apporter la bonne nouvelle pa</w:t>
      </w:r>
      <w:r w:rsidR="000F6FE1" w:rsidRPr="00463991">
        <w:t xml:space="preserve">r un amour concret (Marc 16V 15 à 20) et </w:t>
      </w:r>
      <w:r w:rsidR="00AA5B01" w:rsidRPr="00463991">
        <w:t>l’évangélisation.</w:t>
      </w:r>
    </w:p>
    <w:p w:rsidR="000F6FE1" w:rsidRPr="00802F85" w:rsidRDefault="000F6FE1" w:rsidP="00AA69B2">
      <w:r w:rsidRPr="00802F85">
        <w:t>L’E.N.V.C. doit focaliser aussi son action sur les activités de développement durable et intégral de l’homme</w:t>
      </w:r>
      <w:r w:rsidR="00C15EA9" w:rsidRPr="00802F85">
        <w:t xml:space="preserve"> par des</w:t>
      </w:r>
      <w:r w:rsidRPr="00802F85">
        <w:t xml:space="preserve"> œuvres </w:t>
      </w:r>
      <w:r w:rsidR="00802F85">
        <w:t>communautaires L’</w:t>
      </w:r>
      <w:r w:rsidR="00200DCD" w:rsidRPr="00802F85">
        <w:t>E.N.V.C.</w:t>
      </w:r>
      <w:r w:rsidRPr="00802F85">
        <w:t xml:space="preserve"> a aussi la vision d’une multiplication d’autres égli</w:t>
      </w:r>
      <w:r w:rsidR="00C15EA9" w:rsidRPr="00802F85">
        <w:t>se en établissant soit des camp</w:t>
      </w:r>
      <w:r w:rsidRPr="00802F85">
        <w:t>us soit des église</w:t>
      </w:r>
      <w:r w:rsidR="00C15EA9" w:rsidRPr="00802F85">
        <w:t>s familles et</w:t>
      </w:r>
      <w:r w:rsidRPr="00802F85">
        <w:t xml:space="preserve"> des réseaux d’église</w:t>
      </w:r>
      <w:r w:rsidR="00302B9E" w:rsidRPr="00802F85">
        <w:t>s</w:t>
      </w:r>
      <w:r w:rsidRPr="00802F85">
        <w:t xml:space="preserve"> qui </w:t>
      </w:r>
      <w:r w:rsidR="00302B9E" w:rsidRPr="00802F85">
        <w:t xml:space="preserve">en </w:t>
      </w:r>
      <w:r w:rsidR="00200DCD" w:rsidRPr="00802F85">
        <w:t>multiplient dans</w:t>
      </w:r>
      <w:r w:rsidRPr="00802F85">
        <w:t xml:space="preserve"> d’autres </w:t>
      </w:r>
      <w:r w:rsidR="00654268" w:rsidRPr="00802F85">
        <w:t>contrées</w:t>
      </w:r>
      <w:r w:rsidR="00200DCD" w:rsidRPr="00802F85">
        <w:t>.</w:t>
      </w:r>
      <w:r w:rsidRPr="00802F85">
        <w:t xml:space="preserve"> </w:t>
      </w:r>
    </w:p>
    <w:p w:rsidR="000F6FE1" w:rsidRPr="00802F85" w:rsidRDefault="000F6FE1" w:rsidP="00AA69B2"/>
    <w:p w:rsidR="00FE60D0" w:rsidRPr="00802F85" w:rsidRDefault="000F6FE1" w:rsidP="00AA69B2">
      <w:pPr>
        <w:rPr>
          <w:b/>
          <w:sz w:val="24"/>
          <w:szCs w:val="24"/>
        </w:rPr>
      </w:pPr>
      <w:r w:rsidRPr="00802F85">
        <w:rPr>
          <w:b/>
          <w:sz w:val="24"/>
          <w:szCs w:val="24"/>
        </w:rPr>
        <w:t xml:space="preserve">SECTION 3. DE LA DOCTRINE  </w:t>
      </w:r>
    </w:p>
    <w:p w:rsidR="00FE60D0" w:rsidRPr="00463991" w:rsidRDefault="00FE60D0" w:rsidP="00AA69B2">
      <w:r w:rsidRPr="00463991">
        <w:rPr>
          <w:b/>
        </w:rPr>
        <w:t>Article</w:t>
      </w:r>
      <w:r w:rsidR="000F6FE1" w:rsidRPr="00463991">
        <w:rPr>
          <w:b/>
        </w:rPr>
        <w:t xml:space="preserve"> 3</w:t>
      </w:r>
      <w:r w:rsidRPr="00463991">
        <w:rPr>
          <w:b/>
        </w:rPr>
        <w:t>. :</w:t>
      </w:r>
      <w:r w:rsidR="000F6FE1" w:rsidRPr="00463991">
        <w:t xml:space="preserve"> </w:t>
      </w:r>
      <w:r w:rsidR="008E5B3F" w:rsidRPr="00463991">
        <w:t>L’Eglise Nouvelle</w:t>
      </w:r>
      <w:r w:rsidR="00802F85">
        <w:t>s</w:t>
      </w:r>
      <w:r w:rsidR="008E5B3F" w:rsidRPr="00463991">
        <w:t xml:space="preserve"> V</w:t>
      </w:r>
      <w:r w:rsidRPr="00463991">
        <w:t>ague</w:t>
      </w:r>
      <w:r w:rsidR="00802F85">
        <w:t>s</w:t>
      </w:r>
      <w:r w:rsidRPr="00463991">
        <w:t xml:space="preserve"> du Congo</w:t>
      </w:r>
      <w:r w:rsidR="000F6FE1" w:rsidRPr="00463991">
        <w:t xml:space="preserve"> est ferme dans son enseignement à la croyance chrétienne</w:t>
      </w:r>
      <w:r w:rsidR="00802F85">
        <w:t>.</w:t>
      </w:r>
      <w:r w:rsidR="000F6FE1" w:rsidRPr="00463991">
        <w:t xml:space="preserve"> Nous affirmons </w:t>
      </w:r>
      <w:r w:rsidRPr="00463991">
        <w:t>qu’il y a</w:t>
      </w:r>
      <w:r w:rsidR="000F6FE1" w:rsidRPr="00463991">
        <w:t xml:space="preserve"> </w:t>
      </w:r>
      <w:r w:rsidR="00802F85">
        <w:t>qu’</w:t>
      </w:r>
      <w:r w:rsidR="000F6FE1" w:rsidRPr="00463991">
        <w:t>un seul Dieu </w:t>
      </w:r>
      <w:r w:rsidR="00A77701" w:rsidRPr="00463991">
        <w:t>; nous croyons en Jésus-Christ Fils de Dieu et seul S</w:t>
      </w:r>
      <w:r w:rsidR="000F6FE1" w:rsidRPr="00463991">
        <w:t>auveur de notre âme</w:t>
      </w:r>
      <w:r w:rsidR="00A77701" w:rsidRPr="00463991">
        <w:t> ; nous croyons au Saint-Esprit qui a été envoyé</w:t>
      </w:r>
      <w:r w:rsidR="000F6FE1" w:rsidRPr="00463991">
        <w:t xml:space="preserve"> à la </w:t>
      </w:r>
      <w:r w:rsidR="00A77701" w:rsidRPr="00463991">
        <w:t>P</w:t>
      </w:r>
      <w:r w:rsidRPr="00463991">
        <w:t>entecôte pour</w:t>
      </w:r>
      <w:r w:rsidR="000F6FE1" w:rsidRPr="00463991">
        <w:t xml:space="preserve"> accompagner et équiper les croyons en vue du mandant </w:t>
      </w:r>
      <w:r w:rsidRPr="00463991">
        <w:t>missionnaire.</w:t>
      </w:r>
      <w:r w:rsidR="000F6FE1" w:rsidRPr="00463991">
        <w:t xml:space="preserve"> </w:t>
      </w:r>
    </w:p>
    <w:p w:rsidR="00FE60D0" w:rsidRPr="00802F85" w:rsidRDefault="00FE60D0" w:rsidP="00AA69B2">
      <w:r w:rsidRPr="00802F85">
        <w:rPr>
          <w:b/>
        </w:rPr>
        <w:t xml:space="preserve">Article </w:t>
      </w:r>
      <w:r w:rsidR="000F6FE1" w:rsidRPr="00802F85">
        <w:rPr>
          <w:b/>
        </w:rPr>
        <w:t>4</w:t>
      </w:r>
      <w:r w:rsidRPr="00802F85">
        <w:rPr>
          <w:b/>
        </w:rPr>
        <w:t>. :</w:t>
      </w:r>
      <w:r w:rsidR="000F6FE1" w:rsidRPr="00802F85">
        <w:t xml:space="preserve"> </w:t>
      </w:r>
      <w:r w:rsidRPr="00802F85">
        <w:t>Nous acceptons</w:t>
      </w:r>
      <w:r w:rsidR="00F24CCC" w:rsidRPr="00802F85">
        <w:t xml:space="preserve"> tous les livres de l’Ancien et du Nouveau T</w:t>
      </w:r>
      <w:r w:rsidR="000F6FE1" w:rsidRPr="00802F85">
        <w:t>estament</w:t>
      </w:r>
      <w:r w:rsidR="00F24CCC" w:rsidRPr="00802F85">
        <w:t>. C</w:t>
      </w:r>
      <w:r w:rsidR="000F6FE1" w:rsidRPr="00802F85">
        <w:t xml:space="preserve">es Ecritures sont </w:t>
      </w:r>
      <w:r w:rsidRPr="00802F85">
        <w:t>pour</w:t>
      </w:r>
      <w:r w:rsidR="0058790B" w:rsidRPr="00802F85">
        <w:t xml:space="preserve"> les normes de la foi donné</w:t>
      </w:r>
      <w:r w:rsidR="000F6FE1" w:rsidRPr="00802F85">
        <w:t>s par l’inspiration de Dieu et contenant tout</w:t>
      </w:r>
      <w:r w:rsidRPr="00802F85">
        <w:t xml:space="preserve"> ce qui est nécessaire au salut.</w:t>
      </w:r>
    </w:p>
    <w:p w:rsidR="00756DC6" w:rsidRPr="00802F85" w:rsidRDefault="00FE60D0" w:rsidP="00AA69B2">
      <w:r w:rsidRPr="00802F85">
        <w:rPr>
          <w:b/>
        </w:rPr>
        <w:t>Article 5</w:t>
      </w:r>
      <w:r w:rsidR="000F6FE1" w:rsidRPr="00802F85">
        <w:rPr>
          <w:b/>
        </w:rPr>
        <w:t>.</w:t>
      </w:r>
      <w:r w:rsidRPr="00802F85">
        <w:rPr>
          <w:b/>
        </w:rPr>
        <w:t> :</w:t>
      </w:r>
      <w:r w:rsidR="000F6FE1" w:rsidRPr="00802F85">
        <w:t xml:space="preserve"> L’E.N.V.C reconnait une seule forme de baptême à savoir </w:t>
      </w:r>
      <w:r w:rsidR="000925A0" w:rsidRPr="00802F85">
        <w:t xml:space="preserve">le </w:t>
      </w:r>
      <w:r w:rsidRPr="00802F85">
        <w:t>baptême par</w:t>
      </w:r>
      <w:r w:rsidR="000925A0" w:rsidRPr="00802F85">
        <w:t xml:space="preserve"> immersion, c’est-à-dire</w:t>
      </w:r>
      <w:r w:rsidR="00316604" w:rsidRPr="00802F85">
        <w:t xml:space="preserve"> celle qui n’</w:t>
      </w:r>
      <w:r w:rsidR="000F6FE1" w:rsidRPr="00802F85">
        <w:t>est pas</w:t>
      </w:r>
      <w:r w:rsidR="000925A0" w:rsidRPr="00802F85">
        <w:t xml:space="preserve"> administrée</w:t>
      </w:r>
      <w:r w:rsidR="000F6FE1" w:rsidRPr="00802F85">
        <w:t xml:space="preserve"> </w:t>
      </w:r>
      <w:r w:rsidR="00802F85">
        <w:t xml:space="preserve">par quelques gouttes d’eau </w:t>
      </w:r>
      <w:r w:rsidR="000F6FE1" w:rsidRPr="00802F85">
        <w:t xml:space="preserve">mais </w:t>
      </w:r>
      <w:r w:rsidR="000925A0" w:rsidRPr="00802F85">
        <w:t>plutôt dans un cours d’eau.</w:t>
      </w:r>
      <w:r w:rsidR="000F6FE1" w:rsidRPr="00802F85">
        <w:t xml:space="preserve"> </w:t>
      </w:r>
    </w:p>
    <w:p w:rsidR="009977F1" w:rsidRPr="00802F85" w:rsidRDefault="000F6FE1" w:rsidP="00AA69B2">
      <w:r w:rsidRPr="00802F85">
        <w:rPr>
          <w:b/>
        </w:rPr>
        <w:t>Art</w:t>
      </w:r>
      <w:r w:rsidR="00756DC6" w:rsidRPr="00802F85">
        <w:rPr>
          <w:b/>
        </w:rPr>
        <w:t>icle 6</w:t>
      </w:r>
      <w:r w:rsidRPr="00802F85">
        <w:rPr>
          <w:b/>
        </w:rPr>
        <w:t>.</w:t>
      </w:r>
      <w:r w:rsidR="00756DC6" w:rsidRPr="00802F85">
        <w:rPr>
          <w:b/>
        </w:rPr>
        <w:t> :</w:t>
      </w:r>
      <w:r w:rsidRPr="00802F85">
        <w:t xml:space="preserve"> L’E.N.V.C reconnait les trois ordre</w:t>
      </w:r>
      <w:r w:rsidR="00C05E09" w:rsidRPr="00802F85">
        <w:t>s</w:t>
      </w:r>
      <w:r w:rsidRPr="00802F85">
        <w:t xml:space="preserve"> qui son</w:t>
      </w:r>
      <w:r w:rsidR="00756DC6" w:rsidRPr="00802F85">
        <w:t>t l’évangéliste,</w:t>
      </w:r>
      <w:r w:rsidR="00C05E09" w:rsidRPr="00802F85">
        <w:t xml:space="preserve"> le diaconat et l’ancien. C</w:t>
      </w:r>
      <w:r w:rsidRPr="00802F85">
        <w:t>es ordre</w:t>
      </w:r>
      <w:r w:rsidR="00C05E09" w:rsidRPr="00802F85">
        <w:t>s sont conformes aux Ecritures S</w:t>
      </w:r>
      <w:r w:rsidRPr="00802F85">
        <w:t>aintes et à l’enseignement  biblique  A cet effet personne ne sera légalement considéré comme Ancien, Diacre</w:t>
      </w:r>
      <w:r w:rsidR="00802F85">
        <w:t>,</w:t>
      </w:r>
      <w:r w:rsidRPr="00802F85">
        <w:t xml:space="preserve"> Evangéliste ou autori</w:t>
      </w:r>
      <w:r w:rsidR="009565C9" w:rsidRPr="00802F85">
        <w:t>sé</w:t>
      </w:r>
      <w:r w:rsidRPr="00802F85">
        <w:t xml:space="preserve"> à exerc</w:t>
      </w:r>
      <w:r w:rsidR="009565C9" w:rsidRPr="00802F85">
        <w:t>er le ministère  présent s’il n’a pas été ordonné et accepté par l’Assemblée G</w:t>
      </w:r>
      <w:r w:rsidRPr="00802F85">
        <w:t>énérale ou n’a pa</w:t>
      </w:r>
      <w:r w:rsidR="00802F85">
        <w:t>s été ordonné dans une autre</w:t>
      </w:r>
      <w:r w:rsidR="009565C9" w:rsidRPr="00802F85">
        <w:t xml:space="preserve">  é</w:t>
      </w:r>
      <w:r w:rsidRPr="00802F85">
        <w:t xml:space="preserve">glise chrétienne dont les ordres sont </w:t>
      </w:r>
      <w:r w:rsidR="00756DC6" w:rsidRPr="00802F85">
        <w:t>reconnus</w:t>
      </w:r>
      <w:r w:rsidR="009565C9" w:rsidRPr="00802F85">
        <w:t xml:space="preserve"> dans l’E</w:t>
      </w:r>
      <w:r w:rsidRPr="00802F85">
        <w:t xml:space="preserve">glise </w:t>
      </w:r>
      <w:r w:rsidR="009565C9" w:rsidRPr="00802F85">
        <w:t>Nouvelle</w:t>
      </w:r>
      <w:r w:rsidR="00802F85">
        <w:t>s</w:t>
      </w:r>
      <w:r w:rsidR="009565C9" w:rsidRPr="00802F85">
        <w:t xml:space="preserve"> V</w:t>
      </w:r>
      <w:r w:rsidR="00756DC6" w:rsidRPr="00802F85">
        <w:t>ague</w:t>
      </w:r>
      <w:r w:rsidR="00802F85">
        <w:t>s</w:t>
      </w:r>
      <w:r w:rsidR="00756DC6" w:rsidRPr="00802F85">
        <w:t xml:space="preserve"> du C</w:t>
      </w:r>
      <w:r w:rsidRPr="00802F85">
        <w:t>ongo  notamment les Eglise</w:t>
      </w:r>
      <w:r w:rsidR="009565C9" w:rsidRPr="00802F85">
        <w:t>s P</w:t>
      </w:r>
      <w:r w:rsidRPr="00802F85">
        <w:t>rotes</w:t>
      </w:r>
      <w:r w:rsidR="009565C9" w:rsidRPr="00802F85">
        <w:t>tante,</w:t>
      </w:r>
      <w:r w:rsidRPr="00802F85">
        <w:t xml:space="preserve">  </w:t>
      </w:r>
      <w:r w:rsidR="009565C9" w:rsidRPr="00802F85">
        <w:t>Pentecôtiste, C</w:t>
      </w:r>
      <w:r w:rsidR="009977F1" w:rsidRPr="00802F85">
        <w:t xml:space="preserve">harismatique, </w:t>
      </w:r>
      <w:r w:rsidR="00AA5B01">
        <w:t xml:space="preserve">etc. </w:t>
      </w:r>
    </w:p>
    <w:p w:rsidR="000F6FE1" w:rsidRPr="00802F85" w:rsidRDefault="000F6FE1" w:rsidP="00AA69B2">
      <w:r w:rsidRPr="00802F85">
        <w:rPr>
          <w:b/>
        </w:rPr>
        <w:t>Art</w:t>
      </w:r>
      <w:r w:rsidR="00461568" w:rsidRPr="00802F85">
        <w:rPr>
          <w:b/>
        </w:rPr>
        <w:t>icle</w:t>
      </w:r>
      <w:r w:rsidRPr="00802F85">
        <w:rPr>
          <w:b/>
        </w:rPr>
        <w:t xml:space="preserve"> 7.</w:t>
      </w:r>
      <w:r w:rsidR="00461568" w:rsidRPr="00802F85">
        <w:rPr>
          <w:b/>
        </w:rPr>
        <w:t> :</w:t>
      </w:r>
      <w:r w:rsidRPr="00802F85">
        <w:t xml:space="preserve"> Les </w:t>
      </w:r>
      <w:r w:rsidR="00461568" w:rsidRPr="00802F85">
        <w:t>évangélistes</w:t>
      </w:r>
      <w:r w:rsidRPr="00802F85">
        <w:t xml:space="preserve"> et </w:t>
      </w:r>
      <w:r w:rsidR="002670AD" w:rsidRPr="00802F85">
        <w:t xml:space="preserve">les </w:t>
      </w:r>
      <w:r w:rsidRPr="00802F85">
        <w:t xml:space="preserve">diacres qui </w:t>
      </w:r>
      <w:r w:rsidR="00461568" w:rsidRPr="00802F85">
        <w:t>reçoivent</w:t>
      </w:r>
      <w:r w:rsidRPr="00802F85">
        <w:t xml:space="preserve"> autorité pour exercer leur </w:t>
      </w:r>
      <w:r w:rsidR="00461568" w:rsidRPr="00802F85">
        <w:t>ministère</w:t>
      </w:r>
      <w:r w:rsidR="00802F85">
        <w:t xml:space="preserve"> dans n’importe quel d</w:t>
      </w:r>
      <w:r w:rsidRPr="00802F85">
        <w:t xml:space="preserve">istrict </w:t>
      </w:r>
      <w:r w:rsidR="00461568" w:rsidRPr="00802F85">
        <w:t>ecclésiastique</w:t>
      </w:r>
      <w:r w:rsidRPr="00802F85">
        <w:t xml:space="preserve"> ou paroisse </w:t>
      </w:r>
      <w:r w:rsidR="00461568" w:rsidRPr="00802F85">
        <w:t>etc.</w:t>
      </w:r>
      <w:r w:rsidR="009E10F5" w:rsidRPr="00802F85">
        <w:t>, doivent</w:t>
      </w:r>
      <w:r w:rsidRPr="00802F85">
        <w:t xml:space="preserve"> </w:t>
      </w:r>
      <w:r w:rsidR="00461568" w:rsidRPr="00802F85">
        <w:t>promettre obéissance à l’Ancien.</w:t>
      </w:r>
    </w:p>
    <w:p w:rsidR="009E10F5" w:rsidRPr="00802F85" w:rsidRDefault="009E10F5" w:rsidP="00AA69B2">
      <w:r w:rsidRPr="00802F85">
        <w:t>Tous les</w:t>
      </w:r>
      <w:r w:rsidR="000F6FE1" w:rsidRPr="00802F85">
        <w:t xml:space="preserve"> </w:t>
      </w:r>
      <w:r w:rsidRPr="00802F85">
        <w:t>évangélistes,</w:t>
      </w:r>
      <w:r w:rsidR="002670AD" w:rsidRPr="00802F85">
        <w:t xml:space="preserve"> d</w:t>
      </w:r>
      <w:r w:rsidR="000F6FE1" w:rsidRPr="00802F85">
        <w:t xml:space="preserve">iacres et anciens </w:t>
      </w:r>
      <w:r w:rsidRPr="00802F85">
        <w:t>institués dans</w:t>
      </w:r>
      <w:r w:rsidR="000F6FE1" w:rsidRPr="00802F85">
        <w:t xml:space="preserve"> la </w:t>
      </w:r>
      <w:r w:rsidRPr="00802F85">
        <w:t>représentation de</w:t>
      </w:r>
      <w:r w:rsidR="000F6FE1" w:rsidRPr="00802F85">
        <w:t xml:space="preserve"> l’E.N.V.C doivent </w:t>
      </w:r>
      <w:r w:rsidRPr="00802F85">
        <w:t>obéir</w:t>
      </w:r>
      <w:r w:rsidR="000F6FE1" w:rsidRPr="00802F85">
        <w:t xml:space="preserve"> et respecter les   présent</w:t>
      </w:r>
      <w:r w:rsidR="002670AD" w:rsidRPr="00802F85">
        <w:t>s</w:t>
      </w:r>
      <w:r w:rsidR="000F6FE1" w:rsidRPr="00802F85">
        <w:t xml:space="preserve"> statuts</w:t>
      </w:r>
      <w:r w:rsidR="002670AD" w:rsidRPr="00802F85">
        <w:t>.</w:t>
      </w:r>
      <w:r w:rsidR="000F6FE1" w:rsidRPr="00802F85">
        <w:t xml:space="preserve"> </w:t>
      </w:r>
    </w:p>
    <w:p w:rsidR="009E10F5" w:rsidRPr="00802F85" w:rsidRDefault="009E10F5" w:rsidP="00AA69B2"/>
    <w:p w:rsidR="0021153C" w:rsidRPr="00802F85" w:rsidRDefault="000F6FE1" w:rsidP="00AA69B2">
      <w:r w:rsidRPr="00802F85">
        <w:rPr>
          <w:b/>
        </w:rPr>
        <w:t>Art</w:t>
      </w:r>
      <w:r w:rsidR="009E10F5" w:rsidRPr="00802F85">
        <w:rPr>
          <w:b/>
        </w:rPr>
        <w:t>icle</w:t>
      </w:r>
      <w:r w:rsidRPr="00802F85">
        <w:rPr>
          <w:b/>
        </w:rPr>
        <w:t xml:space="preserve"> 8.</w:t>
      </w:r>
      <w:r w:rsidR="009E10F5" w:rsidRPr="00802F85">
        <w:rPr>
          <w:b/>
        </w:rPr>
        <w:t> :</w:t>
      </w:r>
      <w:r w:rsidR="009E10F5" w:rsidRPr="00802F85">
        <w:t xml:space="preserve"> T</w:t>
      </w:r>
      <w:r w:rsidRPr="00802F85">
        <w:t xml:space="preserve">oute violation des présents statuts et </w:t>
      </w:r>
      <w:r w:rsidR="00157FDC" w:rsidRPr="00802F85">
        <w:t>des décisions</w:t>
      </w:r>
      <w:r w:rsidRPr="00802F85">
        <w:t xml:space="preserve"> de l’Asse</w:t>
      </w:r>
      <w:r w:rsidR="00B37D02" w:rsidRPr="00802F85">
        <w:t>mblée Générale par un membre de l’église est punissable conformément aux dispositions du Règlement d’Ordre Intérieur.</w:t>
      </w:r>
    </w:p>
    <w:p w:rsidR="000E419E" w:rsidRPr="00802F85" w:rsidRDefault="000E419E" w:rsidP="00AA69B2"/>
    <w:p w:rsidR="000E419E" w:rsidRPr="00802F85" w:rsidRDefault="000E419E" w:rsidP="00AA69B2">
      <w:pPr>
        <w:rPr>
          <w:b/>
          <w:sz w:val="24"/>
          <w:szCs w:val="24"/>
        </w:rPr>
      </w:pPr>
      <w:r w:rsidRPr="00802F85">
        <w:rPr>
          <w:b/>
          <w:sz w:val="24"/>
          <w:szCs w:val="24"/>
        </w:rPr>
        <w:t>TITRE II. DU SIEGE</w:t>
      </w:r>
    </w:p>
    <w:p w:rsidR="00B225EC" w:rsidRPr="00802F85" w:rsidRDefault="00D47655" w:rsidP="00AA69B2">
      <w:r w:rsidRPr="00463991">
        <w:rPr>
          <w:b/>
        </w:rPr>
        <w:t xml:space="preserve">Article 9. : </w:t>
      </w:r>
      <w:r w:rsidRPr="00463991">
        <w:t>Le siège de l’E.N.V.C.</w:t>
      </w:r>
      <w:r w:rsidR="00450FF6" w:rsidRPr="00463991">
        <w:t xml:space="preserve"> est </w:t>
      </w:r>
      <w:r w:rsidR="00FA3C4F" w:rsidRPr="00463991">
        <w:t>provisoirement établi à Kinshasa, au n° 66 de l’Avenue Mangongele,</w:t>
      </w:r>
      <w:r w:rsidR="00450FF6" w:rsidRPr="00463991">
        <w:t xml:space="preserve"> Quartier BAD</w:t>
      </w:r>
      <w:r w:rsidR="00FA3C4F" w:rsidRPr="00463991">
        <w:t>ARA dans la commune de la N’sele,</w:t>
      </w:r>
      <w:r w:rsidR="00450FF6" w:rsidRPr="00463991">
        <w:t xml:space="preserve"> en République Démocratique du Congo.</w:t>
      </w:r>
      <w:r w:rsidR="006A084C" w:rsidRPr="00463991">
        <w:t xml:space="preserve"> </w:t>
      </w:r>
      <w:r w:rsidR="006A084C" w:rsidRPr="00802F85">
        <w:t xml:space="preserve">Il peut être déplacé à tout autre endroit </w:t>
      </w:r>
      <w:r w:rsidR="00CD1659" w:rsidRPr="00802F85">
        <w:t>de l’étendue nationale sur décision de l’Assemblée Générale.</w:t>
      </w:r>
    </w:p>
    <w:p w:rsidR="002674D0" w:rsidRPr="00802F85" w:rsidRDefault="002674D0" w:rsidP="00AA69B2"/>
    <w:p w:rsidR="002674D0" w:rsidRPr="00463991" w:rsidRDefault="002674D0" w:rsidP="00AA69B2">
      <w:pPr>
        <w:rPr>
          <w:b/>
          <w:sz w:val="24"/>
          <w:szCs w:val="24"/>
        </w:rPr>
      </w:pPr>
      <w:r w:rsidRPr="00463991">
        <w:rPr>
          <w:b/>
          <w:sz w:val="24"/>
          <w:szCs w:val="24"/>
        </w:rPr>
        <w:t>TITRE III. DES ORGANES E</w:t>
      </w:r>
      <w:r w:rsidR="00B60AA1" w:rsidRPr="00463991">
        <w:rPr>
          <w:b/>
          <w:sz w:val="24"/>
          <w:szCs w:val="24"/>
        </w:rPr>
        <w:t>T DU FONCTIONNEMENT DE L’E.N.V.C</w:t>
      </w:r>
      <w:r w:rsidRPr="00463991">
        <w:rPr>
          <w:b/>
          <w:sz w:val="24"/>
          <w:szCs w:val="24"/>
        </w:rPr>
        <w:t>.</w:t>
      </w:r>
    </w:p>
    <w:p w:rsidR="0005311A" w:rsidRPr="00463991" w:rsidRDefault="0005311A" w:rsidP="00AA69B2"/>
    <w:p w:rsidR="004A0F47" w:rsidRPr="00463991" w:rsidRDefault="004A0F47" w:rsidP="00AA69B2">
      <w:pPr>
        <w:rPr>
          <w:b/>
          <w:sz w:val="24"/>
          <w:szCs w:val="24"/>
        </w:rPr>
      </w:pPr>
      <w:r w:rsidRPr="00463991">
        <w:rPr>
          <w:b/>
          <w:sz w:val="24"/>
          <w:szCs w:val="24"/>
        </w:rPr>
        <w:t>S</w:t>
      </w:r>
      <w:r w:rsidR="00463991" w:rsidRPr="00463991">
        <w:rPr>
          <w:b/>
          <w:sz w:val="24"/>
          <w:szCs w:val="24"/>
        </w:rPr>
        <w:t>E</w:t>
      </w:r>
      <w:r w:rsidRPr="00463991">
        <w:rPr>
          <w:b/>
          <w:sz w:val="24"/>
          <w:szCs w:val="24"/>
        </w:rPr>
        <w:t>CTION 1 : DES ORGANES DE L’E.N.V.C.</w:t>
      </w:r>
    </w:p>
    <w:p w:rsidR="004A0F47" w:rsidRPr="000B4FAD" w:rsidRDefault="004A0F47" w:rsidP="00AA69B2">
      <w:r w:rsidRPr="000B4FAD">
        <w:rPr>
          <w:b/>
        </w:rPr>
        <w:t xml:space="preserve">Article 10 : </w:t>
      </w:r>
      <w:r w:rsidRPr="000B4FAD">
        <w:t>L’Eglise Nouvelle</w:t>
      </w:r>
      <w:r w:rsidR="00AA5B01">
        <w:t>s</w:t>
      </w:r>
      <w:r w:rsidRPr="000B4FAD">
        <w:t xml:space="preserve"> Vague</w:t>
      </w:r>
      <w:r w:rsidR="00AA5B01">
        <w:t>s</w:t>
      </w:r>
      <w:r w:rsidRPr="000B4FAD">
        <w:t xml:space="preserve"> du Congo a pour organes :</w:t>
      </w:r>
    </w:p>
    <w:p w:rsidR="004A0F47" w:rsidRPr="00802F85" w:rsidRDefault="004A0F47" w:rsidP="00AA5B01">
      <w:pPr>
        <w:pStyle w:val="Paragraphedeliste"/>
        <w:numPr>
          <w:ilvl w:val="0"/>
          <w:numId w:val="12"/>
        </w:numPr>
      </w:pPr>
      <w:r w:rsidRPr="00802F85">
        <w:t>Au niveau National</w:t>
      </w:r>
    </w:p>
    <w:p w:rsidR="004A0F47" w:rsidRPr="00802F85" w:rsidRDefault="00AA5B01" w:rsidP="00AA69B2">
      <w:pPr>
        <w:pStyle w:val="Paragraphedeliste"/>
      </w:pPr>
      <w:r>
        <w:t xml:space="preserve">       </w:t>
      </w:r>
      <w:r w:rsidR="004A0F47" w:rsidRPr="00802F85">
        <w:t>L’Assemblée Générale</w:t>
      </w:r>
    </w:p>
    <w:p w:rsidR="004A0F47" w:rsidRPr="00802F85" w:rsidRDefault="00AA5B01" w:rsidP="00AA69B2">
      <w:pPr>
        <w:pStyle w:val="Paragraphedeliste"/>
      </w:pPr>
      <w:r>
        <w:t xml:space="preserve">       </w:t>
      </w:r>
      <w:r w:rsidR="004A0F47" w:rsidRPr="00802F85">
        <w:t>Le Comité National</w:t>
      </w:r>
    </w:p>
    <w:p w:rsidR="004A0F47" w:rsidRPr="00802F85" w:rsidRDefault="0086597E" w:rsidP="00AA5B01">
      <w:pPr>
        <w:pStyle w:val="Paragraphedeliste"/>
        <w:numPr>
          <w:ilvl w:val="0"/>
          <w:numId w:val="12"/>
        </w:numPr>
      </w:pPr>
      <w:r w:rsidRPr="00802F85">
        <w:t>Au Niveau du</w:t>
      </w:r>
      <w:r w:rsidR="004A0F47" w:rsidRPr="00802F85">
        <w:t xml:space="preserve"> District</w:t>
      </w:r>
    </w:p>
    <w:p w:rsidR="004A0F47" w:rsidRPr="00802F85" w:rsidRDefault="00AA5B01" w:rsidP="00AA69B2">
      <w:pPr>
        <w:pStyle w:val="Paragraphedeliste"/>
      </w:pPr>
      <w:r>
        <w:t xml:space="preserve">       </w:t>
      </w:r>
      <w:r w:rsidR="004A0F47" w:rsidRPr="00802F85">
        <w:t>Le Comité de District ou Urbain</w:t>
      </w:r>
    </w:p>
    <w:p w:rsidR="004A0F47" w:rsidRPr="00802F85" w:rsidRDefault="004A0F47" w:rsidP="00AA5B01">
      <w:pPr>
        <w:pStyle w:val="Paragraphedeliste"/>
        <w:numPr>
          <w:ilvl w:val="0"/>
          <w:numId w:val="12"/>
        </w:numPr>
      </w:pPr>
      <w:r w:rsidRPr="00802F85">
        <w:t xml:space="preserve">Au Niveau de </w:t>
      </w:r>
      <w:r w:rsidR="0086597E" w:rsidRPr="00802F85">
        <w:t xml:space="preserve">la </w:t>
      </w:r>
      <w:r w:rsidRPr="00802F85">
        <w:t>Paroisse ou Congrégation</w:t>
      </w:r>
    </w:p>
    <w:p w:rsidR="00135F25" w:rsidRPr="00AA5B01" w:rsidRDefault="00AA5B01" w:rsidP="00AA69B2">
      <w:pPr>
        <w:pStyle w:val="Paragraphedeliste"/>
        <w:rPr>
          <w:u w:val="single"/>
        </w:rPr>
      </w:pPr>
      <w:r>
        <w:t xml:space="preserve">       Le</w:t>
      </w:r>
      <w:r w:rsidR="00135F25" w:rsidRPr="00AA5B01">
        <w:t xml:space="preserve"> Comité Paroissial </w:t>
      </w:r>
    </w:p>
    <w:p w:rsidR="00C2083A" w:rsidRPr="00802F85" w:rsidRDefault="00AA5B01" w:rsidP="000B4FAD">
      <w:pPr>
        <w:pStyle w:val="Paragraphedeliste"/>
      </w:pPr>
      <w:r>
        <w:t xml:space="preserve">       </w:t>
      </w:r>
      <w:r w:rsidRPr="00802F85">
        <w:t>Le</w:t>
      </w:r>
      <w:r w:rsidR="00135F25" w:rsidRPr="00802F85">
        <w:t xml:space="preserve"> Comité de la Congrégation.</w:t>
      </w:r>
    </w:p>
    <w:p w:rsidR="000B4FAD" w:rsidRPr="00802F85" w:rsidRDefault="000B4FAD" w:rsidP="000B4FAD">
      <w:pPr>
        <w:pStyle w:val="Paragraphedeliste"/>
        <w:rPr>
          <w:u w:val="single"/>
        </w:rPr>
      </w:pPr>
    </w:p>
    <w:p w:rsidR="00C2083A" w:rsidRPr="000B4FAD" w:rsidRDefault="00C2083A" w:rsidP="00AA69B2">
      <w:pPr>
        <w:rPr>
          <w:b/>
          <w:sz w:val="24"/>
          <w:szCs w:val="24"/>
        </w:rPr>
      </w:pPr>
      <w:r w:rsidRPr="000B4FAD">
        <w:rPr>
          <w:b/>
          <w:sz w:val="24"/>
          <w:szCs w:val="24"/>
        </w:rPr>
        <w:t>SECTION 2. : DU FONCTIONNEMENT DES ORGANES</w:t>
      </w:r>
    </w:p>
    <w:p w:rsidR="00C2083A" w:rsidRPr="002A68F6" w:rsidRDefault="00C2083A" w:rsidP="00AA69B2">
      <w:r w:rsidRPr="002A68F6">
        <w:rPr>
          <w:b/>
        </w:rPr>
        <w:t xml:space="preserve">Article 11. : </w:t>
      </w:r>
      <w:r w:rsidR="009325D9" w:rsidRPr="002A68F6">
        <w:t>L’Assemblée Générale est l’organe suprême de l’E.N.V.C.</w:t>
      </w:r>
      <w:r w:rsidR="004F7C7A" w:rsidRPr="002A68F6">
        <w:t xml:space="preserve"> E</w:t>
      </w:r>
      <w:r w:rsidR="00E769D6" w:rsidRPr="002A68F6">
        <w:t>lle statue par voie de décision.</w:t>
      </w:r>
    </w:p>
    <w:p w:rsidR="00E769D6" w:rsidRPr="00802F85" w:rsidRDefault="004F7C7A" w:rsidP="00AA69B2">
      <w:r w:rsidRPr="00802F85">
        <w:t>Elle est habilitée</w:t>
      </w:r>
      <w:r w:rsidR="00E769D6" w:rsidRPr="00802F85">
        <w:t xml:space="preserve"> à</w:t>
      </w:r>
      <w:r w:rsidR="00AB543C" w:rsidRPr="00802F85">
        <w:t xml:space="preserve"> : </w:t>
      </w:r>
    </w:p>
    <w:p w:rsidR="00AB543C" w:rsidRPr="00802F85" w:rsidRDefault="00AB543C" w:rsidP="00AA5B01">
      <w:pPr>
        <w:pStyle w:val="Paragraphedeliste"/>
        <w:numPr>
          <w:ilvl w:val="0"/>
          <w:numId w:val="12"/>
        </w:numPr>
      </w:pPr>
      <w:r w:rsidRPr="00802F85">
        <w:t>Elire et destituer les membres du comité national et sa suite</w:t>
      </w:r>
      <w:r w:rsidR="00E82251" w:rsidRPr="00802F85">
        <w:t> ;</w:t>
      </w:r>
    </w:p>
    <w:p w:rsidR="00AB543C" w:rsidRPr="00802F85" w:rsidRDefault="00D27D58" w:rsidP="00AA5B01">
      <w:pPr>
        <w:pStyle w:val="Paragraphedeliste"/>
        <w:numPr>
          <w:ilvl w:val="0"/>
          <w:numId w:val="12"/>
        </w:numPr>
      </w:pPr>
      <w:r w:rsidRPr="00802F85">
        <w:t>Délibérer sur des questions spécifiées par l’autorité</w:t>
      </w:r>
      <w:r w:rsidR="00E82251" w:rsidRPr="00802F85">
        <w:t xml:space="preserve"> qui la convoque ;</w:t>
      </w:r>
    </w:p>
    <w:p w:rsidR="00D27D58" w:rsidRPr="00802F85" w:rsidRDefault="00D27D58" w:rsidP="00AA5B01">
      <w:pPr>
        <w:pStyle w:val="Paragraphedeliste"/>
        <w:numPr>
          <w:ilvl w:val="0"/>
          <w:numId w:val="12"/>
        </w:numPr>
      </w:pPr>
      <w:r w:rsidRPr="00802F85">
        <w:t>Approuver les comptes financiers ;</w:t>
      </w:r>
    </w:p>
    <w:p w:rsidR="00D27D58" w:rsidRPr="00802F85" w:rsidRDefault="00D27D58" w:rsidP="00AA5B01">
      <w:pPr>
        <w:pStyle w:val="Paragraphedeliste"/>
        <w:numPr>
          <w:ilvl w:val="0"/>
          <w:numId w:val="12"/>
        </w:numPr>
      </w:pPr>
      <w:r w:rsidRPr="00802F85">
        <w:t>Approuver le programme d’action proposé par le Représentant Légal et Président National</w:t>
      </w:r>
      <w:r w:rsidR="00E43AE0" w:rsidRPr="00802F85">
        <w:t> ;</w:t>
      </w:r>
    </w:p>
    <w:p w:rsidR="00E43AE0" w:rsidRPr="00802F85" w:rsidRDefault="00E43AE0" w:rsidP="00AA5B01">
      <w:pPr>
        <w:pStyle w:val="Paragraphedeliste"/>
        <w:numPr>
          <w:ilvl w:val="0"/>
          <w:numId w:val="12"/>
        </w:numPr>
      </w:pPr>
      <w:r w:rsidRPr="00802F85">
        <w:t xml:space="preserve">La </w:t>
      </w:r>
      <w:r w:rsidR="00DE6127" w:rsidRPr="00802F85">
        <w:t>modificat</w:t>
      </w:r>
      <w:r w:rsidR="00E82251" w:rsidRPr="00802F85">
        <w:t>ion des statuts, des R.O.I et des</w:t>
      </w:r>
      <w:r w:rsidR="00DE6127" w:rsidRPr="00802F85">
        <w:t xml:space="preserve"> projet</w:t>
      </w:r>
      <w:r w:rsidR="00E82251" w:rsidRPr="00802F85">
        <w:t>s de l’E.N.V.C ;</w:t>
      </w:r>
    </w:p>
    <w:p w:rsidR="00DE6127" w:rsidRPr="00802F85" w:rsidRDefault="00DE6127" w:rsidP="00AA5B01">
      <w:pPr>
        <w:pStyle w:val="Paragraphedeliste"/>
        <w:numPr>
          <w:ilvl w:val="0"/>
          <w:numId w:val="12"/>
        </w:numPr>
      </w:pPr>
      <w:r w:rsidRPr="00802F85">
        <w:t>Pourvoir à toute vacance constatée au sein d’un organe avant la fin du mandat de</w:t>
      </w:r>
      <w:r w:rsidR="009B272B" w:rsidRPr="00802F85">
        <w:t>s</w:t>
      </w:r>
      <w:r w:rsidRPr="00802F85">
        <w:t xml:space="preserve"> membres de l’organe.</w:t>
      </w:r>
    </w:p>
    <w:p w:rsidR="009103FF" w:rsidRPr="00802F85" w:rsidRDefault="00DE6127" w:rsidP="00AA5B01">
      <w:pPr>
        <w:pStyle w:val="Paragraphedeliste"/>
        <w:numPr>
          <w:ilvl w:val="0"/>
          <w:numId w:val="12"/>
        </w:numPr>
      </w:pPr>
      <w:r w:rsidRPr="00802F85">
        <w:lastRenderedPageBreak/>
        <w:t xml:space="preserve">Adopter le budget de </w:t>
      </w:r>
      <w:r w:rsidR="009B272B" w:rsidRPr="00802F85">
        <w:t>fonctionnement présenté par le Comité N</w:t>
      </w:r>
      <w:r w:rsidRPr="00802F85">
        <w:t xml:space="preserve">ational et approuvé par le </w:t>
      </w:r>
      <w:r w:rsidR="009103FF" w:rsidRPr="00802F85">
        <w:t>Représentant Légal et Président national.</w:t>
      </w:r>
    </w:p>
    <w:p w:rsidR="009103FF" w:rsidRPr="002A68F6" w:rsidRDefault="002A68F6" w:rsidP="00AA69B2">
      <w:r w:rsidRPr="002A68F6">
        <w:t>Les r</w:t>
      </w:r>
      <w:r w:rsidR="009103FF" w:rsidRPr="002A68F6">
        <w:t xml:space="preserve">ègles et décisions doivent être approuvées et votées par la majorité simple des membres votant présents </w:t>
      </w:r>
      <w:r w:rsidR="009B272B" w:rsidRPr="002A68F6">
        <w:t xml:space="preserve">à </w:t>
      </w:r>
      <w:r w:rsidR="009103FF" w:rsidRPr="002A68F6">
        <w:t>l’Assemblée.</w:t>
      </w:r>
    </w:p>
    <w:p w:rsidR="00EB4E03" w:rsidRPr="00802F85" w:rsidRDefault="009103FF" w:rsidP="00AA69B2">
      <w:r w:rsidRPr="002A68F6">
        <w:rPr>
          <w:b/>
        </w:rPr>
        <w:t>Article 12. </w:t>
      </w:r>
      <w:r w:rsidR="00156DF0" w:rsidRPr="002A68F6">
        <w:rPr>
          <w:b/>
        </w:rPr>
        <w:t xml:space="preserve">: </w:t>
      </w:r>
      <w:r w:rsidR="00156DF0" w:rsidRPr="002A68F6">
        <w:t>L’Ancien</w:t>
      </w:r>
      <w:r w:rsidR="00EB4E03" w:rsidRPr="002A68F6">
        <w:t xml:space="preserve"> ou Représentant Légal et Président National est d’office Président de l’Assemblée Générale. </w:t>
      </w:r>
      <w:r w:rsidR="00EB4E03" w:rsidRPr="00802F85">
        <w:t>Il peut être remplacé par son délégué en cas d’empêchement.</w:t>
      </w:r>
    </w:p>
    <w:p w:rsidR="00EB4E03" w:rsidRPr="00802F85" w:rsidRDefault="00EB4E03" w:rsidP="00AA69B2">
      <w:r w:rsidRPr="00802F85">
        <w:rPr>
          <w:b/>
        </w:rPr>
        <w:t xml:space="preserve">Article 13. : </w:t>
      </w:r>
      <w:r w:rsidRPr="00802F85">
        <w:t>L’Assemblée Générale est composée de </w:t>
      </w:r>
      <w:r w:rsidR="000A752C" w:rsidRPr="00802F85">
        <w:t>(des)</w:t>
      </w:r>
      <w:r w:rsidRPr="00802F85">
        <w:t>:</w:t>
      </w:r>
    </w:p>
    <w:p w:rsidR="006B04E4" w:rsidRPr="002A68F6" w:rsidRDefault="002A68F6" w:rsidP="00AA69B2">
      <w:pPr>
        <w:pStyle w:val="Paragraphedeliste"/>
      </w:pPr>
      <w:r w:rsidRPr="002A68F6">
        <w:t>1-</w:t>
      </w:r>
      <w:r>
        <w:t xml:space="preserve"> </w:t>
      </w:r>
      <w:r w:rsidR="006B04E4" w:rsidRPr="002A68F6">
        <w:t>Représentant Légal et Président National</w:t>
      </w:r>
    </w:p>
    <w:p w:rsidR="006B04E4" w:rsidRPr="002A68F6" w:rsidRDefault="002A68F6" w:rsidP="00AA69B2">
      <w:pPr>
        <w:pStyle w:val="Paragraphedeliste"/>
      </w:pPr>
      <w:r>
        <w:t xml:space="preserve">2- </w:t>
      </w:r>
      <w:r w:rsidR="006B04E4" w:rsidRPr="002A68F6">
        <w:t>Représentant Légal suppléant</w:t>
      </w:r>
    </w:p>
    <w:p w:rsidR="006B04E4" w:rsidRPr="002A68F6" w:rsidRDefault="003C3EBE" w:rsidP="00AA69B2">
      <w:pPr>
        <w:pStyle w:val="Paragraphedeliste"/>
      </w:pPr>
      <w:r>
        <w:t xml:space="preserve">3 - </w:t>
      </w:r>
      <w:r w:rsidR="006B04E4" w:rsidRPr="002A68F6">
        <w:t>Secrétaire Général et 2 Secrétaires rapporteurs</w:t>
      </w:r>
    </w:p>
    <w:p w:rsidR="006B04E4" w:rsidRPr="002A68F6" w:rsidRDefault="003C3EBE" w:rsidP="00AA69B2">
      <w:pPr>
        <w:pStyle w:val="Paragraphedeliste"/>
      </w:pPr>
      <w:r>
        <w:t xml:space="preserve"> 4- </w:t>
      </w:r>
      <w:r w:rsidR="006B04E4" w:rsidRPr="002A68F6">
        <w:t>Chancelier</w:t>
      </w:r>
    </w:p>
    <w:p w:rsidR="006B04E4" w:rsidRPr="002A68F6" w:rsidRDefault="003C3EBE" w:rsidP="00AA69B2">
      <w:pPr>
        <w:pStyle w:val="Paragraphedeliste"/>
      </w:pPr>
      <w:r>
        <w:t xml:space="preserve">5 - </w:t>
      </w:r>
      <w:r w:rsidR="00F609F1" w:rsidRPr="002A68F6">
        <w:t>C</w:t>
      </w:r>
      <w:r w:rsidR="006B04E4" w:rsidRPr="002A68F6">
        <w:t>ollège du clergé</w:t>
      </w:r>
    </w:p>
    <w:p w:rsidR="006B04E4" w:rsidRPr="003C3EBE" w:rsidRDefault="003C3EBE" w:rsidP="00AA69B2">
      <w:pPr>
        <w:pStyle w:val="Paragraphedeliste"/>
      </w:pPr>
      <w:r w:rsidRPr="003C3EBE">
        <w:t xml:space="preserve">6 - </w:t>
      </w:r>
      <w:r w:rsidR="00F609F1" w:rsidRPr="003C3EBE">
        <w:t>D</w:t>
      </w:r>
      <w:r w:rsidR="00F0138F" w:rsidRPr="003C3EBE">
        <w:t xml:space="preserve">élégués </w:t>
      </w:r>
      <w:r w:rsidR="00A33D83" w:rsidRPr="003C3EBE">
        <w:t xml:space="preserve">de chaque </w:t>
      </w:r>
      <w:r w:rsidR="00C95247" w:rsidRPr="003C3EBE">
        <w:t>District (un homme, une femme et un jeune)</w:t>
      </w:r>
    </w:p>
    <w:p w:rsidR="00AF4315" w:rsidRPr="003C3EBE" w:rsidRDefault="003C3EBE" w:rsidP="00AA69B2">
      <w:pPr>
        <w:pStyle w:val="Paragraphedeliste"/>
      </w:pPr>
      <w:r w:rsidRPr="003C3EBE">
        <w:t xml:space="preserve">7 - </w:t>
      </w:r>
      <w:r w:rsidR="00F609F1" w:rsidRPr="003C3EBE">
        <w:t>C</w:t>
      </w:r>
      <w:r w:rsidR="00AF4315" w:rsidRPr="003C3EBE">
        <w:t>hefs des départements</w:t>
      </w:r>
    </w:p>
    <w:p w:rsidR="00F83DEC" w:rsidRPr="003C3EBE" w:rsidRDefault="003C3EBE" w:rsidP="002A68F6">
      <w:pPr>
        <w:pStyle w:val="Paragraphedeliste"/>
      </w:pPr>
      <w:r w:rsidRPr="003C3EBE">
        <w:t xml:space="preserve">8 - </w:t>
      </w:r>
      <w:r w:rsidR="00AF4315" w:rsidRPr="003C3EBE">
        <w:t>2 invités de la représentation internationale</w:t>
      </w:r>
      <w:r w:rsidR="00F609F1" w:rsidRPr="003C3EBE">
        <w:t>.</w:t>
      </w:r>
    </w:p>
    <w:p w:rsidR="00F83DEC" w:rsidRPr="00802F85" w:rsidRDefault="00F83DEC" w:rsidP="00AA69B2">
      <w:r w:rsidRPr="002A68F6">
        <w:t xml:space="preserve">Les 2 Secrétaires rapporteurs sont nommés par le Représentant et Président National pour la durée de l’Assemblée Générale. </w:t>
      </w:r>
      <w:r w:rsidRPr="00802F85">
        <w:t>Ensemble avec le secrétaire Général, ils remette</w:t>
      </w:r>
      <w:r w:rsidR="00CF1BEF" w:rsidRPr="00802F85">
        <w:t>nt dans cinq (5)</w:t>
      </w:r>
      <w:r w:rsidR="00AA5B01">
        <w:t xml:space="preserve"> jours</w:t>
      </w:r>
      <w:r w:rsidR="00CF1BEF" w:rsidRPr="00802F85">
        <w:t xml:space="preserve"> qui suivent</w:t>
      </w:r>
      <w:r w:rsidRPr="00802F85">
        <w:t xml:space="preserve"> sa clôture, le rapport final ainsi que tous les documents y relatifs au Bureau National pour promulgation.</w:t>
      </w:r>
    </w:p>
    <w:p w:rsidR="00F83DEC" w:rsidRPr="00802F85" w:rsidRDefault="00F83DEC" w:rsidP="00AA69B2"/>
    <w:p w:rsidR="00D643FC" w:rsidRPr="00802F85" w:rsidRDefault="00F83DEC" w:rsidP="00AA69B2">
      <w:r w:rsidRPr="00802F85">
        <w:rPr>
          <w:b/>
        </w:rPr>
        <w:t>Article 14. :</w:t>
      </w:r>
      <w:r w:rsidRPr="00802F85">
        <w:t xml:space="preserve"> </w:t>
      </w:r>
      <w:r w:rsidR="00D643FC" w:rsidRPr="00802F85">
        <w:t>L’Assemblée Générale se réunit ordinairement une fois l’an, soit chaque 1</w:t>
      </w:r>
      <w:r w:rsidR="00D643FC" w:rsidRPr="00802F85">
        <w:rPr>
          <w:vertAlign w:val="superscript"/>
        </w:rPr>
        <w:t>er</w:t>
      </w:r>
      <w:r w:rsidR="00D643FC" w:rsidRPr="00802F85">
        <w:t xml:space="preserve"> Vendredi du mois de Janvier et </w:t>
      </w:r>
      <w:r w:rsidR="00CF1BEF" w:rsidRPr="00802F85">
        <w:t>l’</w:t>
      </w:r>
      <w:r w:rsidR="00D643FC" w:rsidRPr="00802F85">
        <w:t>Assemblée extraordinaire se réunit sur convocation du Représentant Légal et Président National.</w:t>
      </w:r>
    </w:p>
    <w:p w:rsidR="00D759E7" w:rsidRPr="00802F85" w:rsidRDefault="00D643FC" w:rsidP="00AA69B2">
      <w:r w:rsidRPr="00802F85">
        <w:rPr>
          <w:b/>
        </w:rPr>
        <w:t>Article 15. </w:t>
      </w:r>
      <w:r w:rsidRPr="00802F85">
        <w:t xml:space="preserve">: </w:t>
      </w:r>
      <w:r w:rsidR="005A5C39" w:rsidRPr="00802F85">
        <w:t>L’Assemblée Général siège valablement à la majorité simple de ses membres.</w:t>
      </w:r>
    </w:p>
    <w:p w:rsidR="00AA5B01" w:rsidRDefault="00AA5B01" w:rsidP="00AA69B2"/>
    <w:p w:rsidR="00D759E7" w:rsidRPr="009C2D6F" w:rsidRDefault="00AA5B01" w:rsidP="00AA69B2">
      <w:pPr>
        <w:rPr>
          <w:b/>
          <w:sz w:val="24"/>
          <w:szCs w:val="24"/>
        </w:rPr>
      </w:pPr>
      <w:r w:rsidRPr="009C2D6F">
        <w:rPr>
          <w:b/>
          <w:sz w:val="24"/>
          <w:szCs w:val="24"/>
        </w:rPr>
        <w:t xml:space="preserve">Section 3 : </w:t>
      </w:r>
      <w:r w:rsidR="00D759E7" w:rsidRPr="009C2D6F">
        <w:rPr>
          <w:b/>
          <w:sz w:val="24"/>
          <w:szCs w:val="24"/>
        </w:rPr>
        <w:t>COMITE NATIONAL</w:t>
      </w:r>
    </w:p>
    <w:p w:rsidR="003B37C6" w:rsidRPr="00802F85" w:rsidRDefault="00D759E7" w:rsidP="00AA69B2">
      <w:r w:rsidRPr="00802F85">
        <w:rPr>
          <w:b/>
        </w:rPr>
        <w:t xml:space="preserve">Article 16. : </w:t>
      </w:r>
      <w:r w:rsidRPr="00802F85">
        <w:t>Le Comité National ou Bureau National est l’insta</w:t>
      </w:r>
      <w:r w:rsidR="002A0117" w:rsidRPr="00802F85">
        <w:t>nce chargé</w:t>
      </w:r>
      <w:r w:rsidR="00F87E3F" w:rsidRPr="00802F85">
        <w:t>e</w:t>
      </w:r>
      <w:r w:rsidR="002A0117" w:rsidRPr="00802F85">
        <w:t xml:space="preserve"> de la coordination de toutes les activités de l’</w:t>
      </w:r>
      <w:r w:rsidR="00B147C0" w:rsidRPr="00802F85">
        <w:t>Eglise Nouvelle</w:t>
      </w:r>
      <w:r w:rsidR="00AA5B01">
        <w:t>s</w:t>
      </w:r>
      <w:r w:rsidR="00B147C0" w:rsidRPr="00802F85">
        <w:t xml:space="preserve"> Vague</w:t>
      </w:r>
      <w:r w:rsidR="00AA5B01">
        <w:t>s</w:t>
      </w:r>
      <w:r w:rsidR="00B147C0" w:rsidRPr="00802F85">
        <w:t xml:space="preserve"> du Congo sous la supervision du Représent</w:t>
      </w:r>
      <w:r w:rsidR="00B7183E" w:rsidRPr="00802F85">
        <w:t xml:space="preserve">ant Légal et Président National. Il détient </w:t>
      </w:r>
      <w:r w:rsidR="00026EA2" w:rsidRPr="00802F85">
        <w:t xml:space="preserve">les pouvoirs </w:t>
      </w:r>
      <w:r w:rsidR="002C5819" w:rsidRPr="00802F85">
        <w:t xml:space="preserve">de délibération, de supervision et de contrôle les plus étendus dans </w:t>
      </w:r>
      <w:r w:rsidR="00F87E3F" w:rsidRPr="00802F85">
        <w:t>la gestion de l’E.N.V.C. C</w:t>
      </w:r>
      <w:r w:rsidR="00AB62C2" w:rsidRPr="00802F85">
        <w:t>’est l’Organe central de gestion quotidienne de l’église et d’exécution d</w:t>
      </w:r>
      <w:r w:rsidR="00F87E3F" w:rsidRPr="00802F85">
        <w:t>e</w:t>
      </w:r>
      <w:r w:rsidR="00AB62C2" w:rsidRPr="00802F85">
        <w:t>s décisions de l’Assemblée Générale.</w:t>
      </w:r>
    </w:p>
    <w:p w:rsidR="0004174F" w:rsidRPr="00802F85" w:rsidRDefault="0004174F" w:rsidP="00AA69B2">
      <w:r w:rsidRPr="00802F85">
        <w:t>A ce titre :</w:t>
      </w:r>
    </w:p>
    <w:p w:rsidR="0004174F" w:rsidRPr="00802F85" w:rsidRDefault="0004174F" w:rsidP="00AA5B01">
      <w:pPr>
        <w:pStyle w:val="Paragraphedeliste"/>
        <w:numPr>
          <w:ilvl w:val="0"/>
          <w:numId w:val="13"/>
        </w:numPr>
      </w:pPr>
      <w:r w:rsidRPr="00802F85">
        <w:t xml:space="preserve">Il est chargé de résoudre les problèmes nécessitant des </w:t>
      </w:r>
      <w:r w:rsidR="00954216" w:rsidRPr="00802F85">
        <w:t>solutions immédiates</w:t>
      </w:r>
      <w:r w:rsidRPr="00802F85">
        <w:t xml:space="preserve"> ou non.</w:t>
      </w:r>
    </w:p>
    <w:p w:rsidR="000D53E9" w:rsidRPr="00802F85" w:rsidRDefault="000D53E9" w:rsidP="00AA5B01">
      <w:pPr>
        <w:pStyle w:val="Paragraphedeliste"/>
        <w:numPr>
          <w:ilvl w:val="0"/>
          <w:numId w:val="13"/>
        </w:numPr>
      </w:pPr>
      <w:r w:rsidRPr="00802F85">
        <w:t>Il élabore les programmes et les stratégies pour la bonne marche de l’E.N.V.C.</w:t>
      </w:r>
    </w:p>
    <w:p w:rsidR="0004174F" w:rsidRPr="00802F85" w:rsidRDefault="007D6C65" w:rsidP="00AA5B01">
      <w:pPr>
        <w:pStyle w:val="Paragraphedeliste"/>
        <w:numPr>
          <w:ilvl w:val="0"/>
          <w:numId w:val="13"/>
        </w:numPr>
      </w:pPr>
      <w:r w:rsidRPr="00802F85">
        <w:lastRenderedPageBreak/>
        <w:t xml:space="preserve">Il élabore le budget annuel </w:t>
      </w:r>
    </w:p>
    <w:p w:rsidR="007D6C65" w:rsidRPr="00802F85" w:rsidRDefault="007D6C65" w:rsidP="00AA5B01">
      <w:pPr>
        <w:pStyle w:val="Paragraphedeliste"/>
        <w:numPr>
          <w:ilvl w:val="0"/>
          <w:numId w:val="13"/>
        </w:numPr>
      </w:pPr>
      <w:r w:rsidRPr="00802F85">
        <w:t xml:space="preserve">Il assure </w:t>
      </w:r>
      <w:r w:rsidR="00682D8D" w:rsidRPr="00802F85">
        <w:t xml:space="preserve">le contrôle des autres organes sous sa tutelle au moyen </w:t>
      </w:r>
      <w:r w:rsidR="009F3DC1" w:rsidRPr="00802F85">
        <w:t xml:space="preserve">d’une commission </w:t>
      </w:r>
      <w:r w:rsidR="00F55DB0" w:rsidRPr="00802F85">
        <w:t xml:space="preserve">d’enquêtes et </w:t>
      </w:r>
      <w:r w:rsidR="00FD251E" w:rsidRPr="00802F85">
        <w:t>de l’interpell</w:t>
      </w:r>
      <w:r w:rsidR="00F55DB0" w:rsidRPr="00802F85">
        <w:t xml:space="preserve">ation des membres </w:t>
      </w:r>
      <w:r w:rsidR="00D06058" w:rsidRPr="00802F85">
        <w:t xml:space="preserve">suivant la procédure </w:t>
      </w:r>
      <w:r w:rsidR="00FD251E" w:rsidRPr="00802F85">
        <w:t xml:space="preserve">déterminée </w:t>
      </w:r>
      <w:r w:rsidR="00D06058" w:rsidRPr="00802F85">
        <w:t>par le R.O.I.</w:t>
      </w:r>
    </w:p>
    <w:p w:rsidR="0004174F" w:rsidRPr="00802F85" w:rsidRDefault="0004174F" w:rsidP="00AA69B2">
      <w:r w:rsidRPr="00802F85">
        <w:rPr>
          <w:b/>
        </w:rPr>
        <w:t>Article 17. </w:t>
      </w:r>
      <w:r w:rsidRPr="00802F85">
        <w:t>:</w:t>
      </w:r>
      <w:r w:rsidR="00682D8D" w:rsidRPr="00802F85">
        <w:t xml:space="preserve"> </w:t>
      </w:r>
      <w:r w:rsidR="000A752C" w:rsidRPr="00802F85">
        <w:t>Le</w:t>
      </w:r>
      <w:r w:rsidR="00D06058" w:rsidRPr="00802F85">
        <w:t xml:space="preserve"> Comité National </w:t>
      </w:r>
      <w:r w:rsidR="000722E3" w:rsidRPr="00802F85">
        <w:t>est dirigé</w:t>
      </w:r>
      <w:r w:rsidR="009828DC" w:rsidRPr="00802F85">
        <w:t xml:space="preserve"> par le Représentant </w:t>
      </w:r>
      <w:r w:rsidR="00707E71" w:rsidRPr="00802F85">
        <w:t>Légal et Président National de l’E.N.V.C. et en cas d’absence ou empêchem</w:t>
      </w:r>
      <w:r w:rsidR="004E5635" w:rsidRPr="00802F85">
        <w:t xml:space="preserve">ent, par le Représentant Légal suppléant. </w:t>
      </w:r>
    </w:p>
    <w:p w:rsidR="004E5635" w:rsidRPr="00802F85" w:rsidRDefault="000B10D4" w:rsidP="00AA69B2">
      <w:r w:rsidRPr="00802F85">
        <w:t>Il est composé de (</w:t>
      </w:r>
      <w:r w:rsidR="004E5635" w:rsidRPr="00802F85">
        <w:t>du</w:t>
      </w:r>
      <w:r w:rsidRPr="00802F85">
        <w:t>)</w:t>
      </w:r>
      <w:r w:rsidR="004E5635" w:rsidRPr="00802F85">
        <w:t> :</w:t>
      </w:r>
    </w:p>
    <w:p w:rsidR="004E5635" w:rsidRPr="00FC0F83" w:rsidRDefault="00FC0F83" w:rsidP="00AA69B2">
      <w:pPr>
        <w:pStyle w:val="Paragraphedeliste"/>
      </w:pPr>
      <w:r w:rsidRPr="00FC0F83">
        <w:t xml:space="preserve">1 - </w:t>
      </w:r>
      <w:r w:rsidR="004E5635" w:rsidRPr="00FC0F83">
        <w:t xml:space="preserve">Représentant Légal </w:t>
      </w:r>
      <w:r w:rsidR="006269D4" w:rsidRPr="00FC0F83">
        <w:t>et Président National</w:t>
      </w:r>
    </w:p>
    <w:p w:rsidR="0017029E" w:rsidRPr="00FC0F83" w:rsidRDefault="00FC0F83" w:rsidP="00AA69B2">
      <w:pPr>
        <w:pStyle w:val="Paragraphedeliste"/>
      </w:pPr>
      <w:r>
        <w:t xml:space="preserve">2 - </w:t>
      </w:r>
      <w:r w:rsidR="0017029E" w:rsidRPr="00FC0F83">
        <w:t>Représentant Légal suppléant</w:t>
      </w:r>
    </w:p>
    <w:p w:rsidR="0017029E" w:rsidRPr="00FC0F83" w:rsidRDefault="00FC0F83" w:rsidP="00AA69B2">
      <w:pPr>
        <w:pStyle w:val="Paragraphedeliste"/>
      </w:pPr>
      <w:r>
        <w:t xml:space="preserve">3 - </w:t>
      </w:r>
      <w:r w:rsidR="001372EC" w:rsidRPr="00FC0F83">
        <w:t>Secrétaire Général</w:t>
      </w:r>
    </w:p>
    <w:p w:rsidR="00ED7FC2" w:rsidRPr="00FC0F83" w:rsidRDefault="00FC0F83" w:rsidP="00AA69B2">
      <w:pPr>
        <w:pStyle w:val="Paragraphedeliste"/>
      </w:pPr>
      <w:r>
        <w:t xml:space="preserve">4 - </w:t>
      </w:r>
      <w:r w:rsidR="00ED7FC2" w:rsidRPr="00FC0F83">
        <w:t>Chancelier</w:t>
      </w:r>
    </w:p>
    <w:p w:rsidR="00ED7FC2" w:rsidRPr="00FC0F83" w:rsidRDefault="00FC0F83" w:rsidP="00AA69B2">
      <w:pPr>
        <w:pStyle w:val="Paragraphedeliste"/>
      </w:pPr>
      <w:r>
        <w:t xml:space="preserve">5 - </w:t>
      </w:r>
      <w:r w:rsidR="001372EC" w:rsidRPr="00FC0F83">
        <w:t>Chefs de Départements.</w:t>
      </w:r>
    </w:p>
    <w:p w:rsidR="004E5635" w:rsidRPr="00FC0F83" w:rsidRDefault="001372EC" w:rsidP="00AA69B2">
      <w:r w:rsidRPr="00FC0F83">
        <w:t xml:space="preserve"> </w:t>
      </w:r>
    </w:p>
    <w:p w:rsidR="004E5635" w:rsidRPr="00802F85" w:rsidRDefault="004E5635" w:rsidP="00AA69B2">
      <w:r w:rsidRPr="00802F85">
        <w:rPr>
          <w:b/>
        </w:rPr>
        <w:t>Article 18. </w:t>
      </w:r>
      <w:r w:rsidRPr="00802F85">
        <w:t xml:space="preserve">: </w:t>
      </w:r>
      <w:r w:rsidR="009F31B7" w:rsidRPr="00802F85">
        <w:t xml:space="preserve">Le Comité national (CN) se réunit </w:t>
      </w:r>
      <w:r w:rsidR="00451F42" w:rsidRPr="00802F85">
        <w:t>ordinairement une fois par semaine soit chaque Lundi et extraordinairement</w:t>
      </w:r>
      <w:r w:rsidR="00A805A9" w:rsidRPr="00802F85">
        <w:t>,</w:t>
      </w:r>
      <w:r w:rsidR="00451F42" w:rsidRPr="00802F85">
        <w:t xml:space="preserve"> sur ordre</w:t>
      </w:r>
      <w:r w:rsidR="007F49FE" w:rsidRPr="00802F85">
        <w:t xml:space="preserve"> du jour bien déterminé </w:t>
      </w:r>
      <w:r w:rsidR="009F739A" w:rsidRPr="00802F85">
        <w:t xml:space="preserve">à la suite de sa convocation </w:t>
      </w:r>
      <w:r w:rsidR="006263AA" w:rsidRPr="00802F85">
        <w:t>par le Président National ou son intérimaire.</w:t>
      </w:r>
    </w:p>
    <w:p w:rsidR="007B7A9D" w:rsidRPr="00802F85" w:rsidRDefault="007B7A9D" w:rsidP="00AA69B2">
      <w:r w:rsidRPr="00802F85">
        <w:t>Il siège valablement à la majorité simple de ses membres présents. En cas d’égalité de</w:t>
      </w:r>
      <w:r w:rsidR="00A805A9" w:rsidRPr="00802F85">
        <w:t>s voix lors du</w:t>
      </w:r>
      <w:r w:rsidRPr="00802F85">
        <w:t xml:space="preserve"> vote</w:t>
      </w:r>
      <w:r w:rsidR="00687935" w:rsidRPr="00802F85">
        <w:t>, celle du Président National ou de son remplaçant est prépondérante.</w:t>
      </w:r>
    </w:p>
    <w:p w:rsidR="005E4B5F" w:rsidRPr="00802F85" w:rsidRDefault="00A750DD" w:rsidP="00AA69B2">
      <w:r w:rsidRPr="00802F85">
        <w:t>C</w:t>
      </w:r>
      <w:r w:rsidR="005E4B5F" w:rsidRPr="00802F85">
        <w:t xml:space="preserve">e mode de décision </w:t>
      </w:r>
      <w:r w:rsidR="00DC1125" w:rsidRPr="00802F85">
        <w:t xml:space="preserve">s’applique mutatis mutandis à son bureau </w:t>
      </w:r>
      <w:r w:rsidR="000A1D6A" w:rsidRPr="00802F85">
        <w:t xml:space="preserve">qui fait en même temps office du secrétariat technique permanent du comité sous la direction du Secrétaire Général </w:t>
      </w:r>
      <w:r w:rsidRPr="00802F85">
        <w:t>assisté du C</w:t>
      </w:r>
      <w:r w:rsidR="00881DCE" w:rsidRPr="00802F85">
        <w:t>oordonnateur</w:t>
      </w:r>
      <w:r w:rsidR="004B0D5E" w:rsidRPr="00802F85">
        <w:t xml:space="preserve"> chargé de l’enseignement général et communication</w:t>
      </w:r>
      <w:r w:rsidR="003D3887" w:rsidRPr="00802F85">
        <w:t>.</w:t>
      </w:r>
      <w:r w:rsidR="00881DCE" w:rsidRPr="00802F85">
        <w:t xml:space="preserve"> </w:t>
      </w:r>
    </w:p>
    <w:p w:rsidR="007B7A9D" w:rsidRPr="00802F85" w:rsidRDefault="007B7A9D" w:rsidP="00AA69B2">
      <w:r w:rsidRPr="00802F85">
        <w:rPr>
          <w:b/>
        </w:rPr>
        <w:t>Article 19. </w:t>
      </w:r>
      <w:r w:rsidRPr="00802F85">
        <w:t xml:space="preserve">: </w:t>
      </w:r>
      <w:r w:rsidR="00943763" w:rsidRPr="00802F85">
        <w:t>Le mandat du CN est de 5 ans renouvelable, sauf pour le Représentant Légal et Président National</w:t>
      </w:r>
      <w:r w:rsidR="00A911F8" w:rsidRPr="00802F85">
        <w:t xml:space="preserve"> qui a un mandat </w:t>
      </w:r>
      <w:r w:rsidR="009C2D6F">
        <w:t>de 10 ans</w:t>
      </w:r>
      <w:r w:rsidR="00A911F8" w:rsidRPr="00802F85">
        <w:t>.</w:t>
      </w:r>
    </w:p>
    <w:p w:rsidR="00A911F8" w:rsidRPr="00802F85" w:rsidRDefault="002D10BF" w:rsidP="00AA69B2">
      <w:r w:rsidRPr="00802F85">
        <w:t>Les membres du C.N. sont élus par l’</w:t>
      </w:r>
      <w:r w:rsidR="00E47301" w:rsidRPr="00802F85">
        <w:t>Assemblée Générale, suivant les critères de compéte</w:t>
      </w:r>
      <w:r w:rsidR="00433CE5" w:rsidRPr="00802F85">
        <w:t>nce</w:t>
      </w:r>
      <w:r w:rsidR="00BF17D2" w:rsidRPr="00802F85">
        <w:t xml:space="preserve">, d’engagement et de disponibilité en tenant compte </w:t>
      </w:r>
      <w:r w:rsidR="000B7210" w:rsidRPr="00802F85">
        <w:t>de la parité, avec l’approbation du Représentant Légal et Président national.</w:t>
      </w:r>
    </w:p>
    <w:p w:rsidR="00A911F8" w:rsidRPr="00802F85" w:rsidRDefault="00A911F8" w:rsidP="00AA69B2">
      <w:r w:rsidRPr="00802F85">
        <w:rPr>
          <w:b/>
        </w:rPr>
        <w:t>Article 20. </w:t>
      </w:r>
      <w:r w:rsidRPr="00802F85">
        <w:t xml:space="preserve">: </w:t>
      </w:r>
      <w:r w:rsidR="000E2002" w:rsidRPr="00802F85">
        <w:t xml:space="preserve">Le Représentant Légal et Président national est </w:t>
      </w:r>
      <w:r w:rsidR="00AA5B01">
        <w:t>dirigeant</w:t>
      </w:r>
      <w:r w:rsidR="000E2002" w:rsidRPr="00802F85">
        <w:t xml:space="preserve"> </w:t>
      </w:r>
      <w:r w:rsidR="00EC7D81" w:rsidRPr="00802F85">
        <w:t xml:space="preserve">de l’Eglise </w:t>
      </w:r>
      <w:r w:rsidR="00AE3137" w:rsidRPr="00802F85">
        <w:t>Nouvelle</w:t>
      </w:r>
      <w:r w:rsidR="00AA5B01">
        <w:t>s</w:t>
      </w:r>
      <w:r w:rsidR="00AE3137" w:rsidRPr="00802F85">
        <w:t xml:space="preserve"> Vague</w:t>
      </w:r>
      <w:r w:rsidR="00AA5B01">
        <w:t>s</w:t>
      </w:r>
      <w:r w:rsidR="00AE3137" w:rsidRPr="00802F85">
        <w:t xml:space="preserve"> du Congo avec l’a</w:t>
      </w:r>
      <w:r w:rsidR="00EC7D81" w:rsidRPr="00802F85">
        <w:t>pprobation du Comité international.</w:t>
      </w:r>
    </w:p>
    <w:p w:rsidR="007A5FFA" w:rsidRPr="00802F85" w:rsidRDefault="007E6B65" w:rsidP="00AA69B2">
      <w:r w:rsidRPr="00802F85">
        <w:rPr>
          <w:b/>
        </w:rPr>
        <w:t>Article 21. </w:t>
      </w:r>
      <w:r w:rsidRPr="00802F85">
        <w:t xml:space="preserve">: Le Secrétaire Général </w:t>
      </w:r>
      <w:r w:rsidR="001C25C0" w:rsidRPr="00802F85">
        <w:t>assure la supervision</w:t>
      </w:r>
      <w:r w:rsidR="00170742" w:rsidRPr="00802F85">
        <w:t xml:space="preserve"> des activités </w:t>
      </w:r>
      <w:r w:rsidR="00534258" w:rsidRPr="00802F85">
        <w:t>des départements</w:t>
      </w:r>
      <w:r w:rsidR="00DD459E" w:rsidRPr="00802F85">
        <w:t xml:space="preserve">. Il donne des orientations pour la bonne exécution des charges de chacun </w:t>
      </w:r>
      <w:r w:rsidR="007A5FFA" w:rsidRPr="00802F85">
        <w:t>et en assure le suivi.</w:t>
      </w:r>
    </w:p>
    <w:p w:rsidR="007A5FFA" w:rsidRPr="00802F85" w:rsidRDefault="007A5FFA" w:rsidP="00AA69B2">
      <w:r w:rsidRPr="00802F85">
        <w:t xml:space="preserve">Il lance des invitations des réunions et de l’Assemblée Générale. Il exécute les tâches spécifiques </w:t>
      </w:r>
      <w:r w:rsidR="00AA5B01">
        <w:t xml:space="preserve">qui </w:t>
      </w:r>
      <w:r w:rsidRPr="00802F85">
        <w:t xml:space="preserve">lui </w:t>
      </w:r>
      <w:r w:rsidR="00AA5B01">
        <w:t xml:space="preserve">sont </w:t>
      </w:r>
      <w:r w:rsidRPr="00802F85">
        <w:t>confiées par le Président National et lui fait</w:t>
      </w:r>
      <w:r w:rsidR="003817D7" w:rsidRPr="00802F85">
        <w:t xml:space="preserve"> rapport </w:t>
      </w:r>
      <w:r w:rsidR="00752D13" w:rsidRPr="00802F85">
        <w:t xml:space="preserve">de toutes les activités ; il est chargé de la bonne tenue des documents et dossiers de l’E.N.VC. ; </w:t>
      </w:r>
      <w:r w:rsidR="009C2D6F" w:rsidRPr="00802F85">
        <w:t>Il</w:t>
      </w:r>
      <w:r w:rsidR="00153DCB" w:rsidRPr="00802F85">
        <w:t xml:space="preserve"> </w:t>
      </w:r>
      <w:r w:rsidR="00752D13" w:rsidRPr="00802F85">
        <w:t xml:space="preserve">exploite les correspondances </w:t>
      </w:r>
      <w:r w:rsidR="003C23C8" w:rsidRPr="00802F85">
        <w:t xml:space="preserve">et fait des suggestions au Représentant Légal ; </w:t>
      </w:r>
      <w:r w:rsidR="00153DCB" w:rsidRPr="00802F85">
        <w:t xml:space="preserve">il </w:t>
      </w:r>
      <w:r w:rsidR="003C23C8" w:rsidRPr="00802F85">
        <w:t xml:space="preserve">assure </w:t>
      </w:r>
      <w:r w:rsidR="008501F1" w:rsidRPr="00802F85">
        <w:t>la bonne gestion des ressources humaines</w:t>
      </w:r>
      <w:r w:rsidR="00BC799C" w:rsidRPr="00802F85">
        <w:t xml:space="preserve"> sous la supervision </w:t>
      </w:r>
      <w:r w:rsidR="009E0A25" w:rsidRPr="00802F85">
        <w:t>du Représentant Légal et Président National.</w:t>
      </w:r>
    </w:p>
    <w:p w:rsidR="00CF284B" w:rsidRPr="00802F85" w:rsidRDefault="007A5FFA" w:rsidP="00AA69B2">
      <w:r w:rsidRPr="00802F85">
        <w:rPr>
          <w:b/>
        </w:rPr>
        <w:lastRenderedPageBreak/>
        <w:t>Article 22. </w:t>
      </w:r>
      <w:r w:rsidR="00153DCB" w:rsidRPr="00802F85">
        <w:t>: Le</w:t>
      </w:r>
      <w:r w:rsidR="009C2D6F">
        <w:t xml:space="preserve"> C</w:t>
      </w:r>
      <w:r w:rsidR="00EB29E3" w:rsidRPr="00802F85">
        <w:t xml:space="preserve">hancelier </w:t>
      </w:r>
      <w:r w:rsidR="00F26AEF" w:rsidRPr="00802F85">
        <w:t xml:space="preserve">est le conseiller de l’E.N.V.C. en matière juridique. Dans ses attributions, </w:t>
      </w:r>
      <w:r w:rsidR="00281ECF" w:rsidRPr="00802F85">
        <w:t>il est chargé de :</w:t>
      </w:r>
    </w:p>
    <w:p w:rsidR="009168AD" w:rsidRPr="00802F85" w:rsidRDefault="00D31380" w:rsidP="009C2D6F">
      <w:pPr>
        <w:pStyle w:val="Paragraphedeliste"/>
        <w:numPr>
          <w:ilvl w:val="0"/>
          <w:numId w:val="14"/>
        </w:numPr>
      </w:pPr>
      <w:r w:rsidRPr="00802F85">
        <w:t xml:space="preserve">Vulgariser </w:t>
      </w:r>
      <w:r w:rsidR="00D23A90" w:rsidRPr="00802F85">
        <w:t>les textes juridiques de l’ENVC et les interpréter</w:t>
      </w:r>
      <w:r w:rsidR="008B3125" w:rsidRPr="00802F85">
        <w:t xml:space="preserve"> en cas de difficulté </w:t>
      </w:r>
      <w:r w:rsidR="007D011E" w:rsidRPr="00802F85">
        <w:t xml:space="preserve">d’application </w:t>
      </w:r>
      <w:r w:rsidR="008F7B99" w:rsidRPr="00802F85">
        <w:t>ou de compréhension.</w:t>
      </w:r>
    </w:p>
    <w:p w:rsidR="00D31380" w:rsidRPr="00802F85" w:rsidRDefault="009168AD" w:rsidP="009C2D6F">
      <w:pPr>
        <w:pStyle w:val="Paragraphedeliste"/>
        <w:numPr>
          <w:ilvl w:val="0"/>
          <w:numId w:val="14"/>
        </w:numPr>
      </w:pPr>
      <w:r w:rsidRPr="00802F85">
        <w:t xml:space="preserve">Examiner </w:t>
      </w:r>
      <w:r w:rsidR="00116899" w:rsidRPr="00802F85">
        <w:t xml:space="preserve">la conformité </w:t>
      </w:r>
      <w:r w:rsidR="002538A0" w:rsidRPr="00802F85">
        <w:t xml:space="preserve">et la constitutionnalité </w:t>
      </w:r>
      <w:r w:rsidR="00710789" w:rsidRPr="00802F85">
        <w:t xml:space="preserve">des textes légaux et </w:t>
      </w:r>
      <w:r w:rsidR="00153DCB" w:rsidRPr="00802F85">
        <w:t xml:space="preserve">de </w:t>
      </w:r>
      <w:r w:rsidR="00710789" w:rsidRPr="00802F85">
        <w:t xml:space="preserve">toutes les décisions prises aux différents </w:t>
      </w:r>
      <w:r w:rsidR="006B4B56" w:rsidRPr="00802F85">
        <w:t xml:space="preserve">échelons de l’E.N.V.C. ; </w:t>
      </w:r>
      <w:r w:rsidR="001A1FE6" w:rsidRPr="00802F85">
        <w:t xml:space="preserve">à ce titre, il examinera également la conformité </w:t>
      </w:r>
      <w:r w:rsidR="00551F2F" w:rsidRPr="00802F85">
        <w:t>de toutes les grandes cérémonies de l’Eglise</w:t>
      </w:r>
      <w:r w:rsidR="00800F62" w:rsidRPr="00802F85">
        <w:t>.</w:t>
      </w:r>
      <w:r w:rsidR="00D23A90" w:rsidRPr="00802F85">
        <w:t xml:space="preserve"> </w:t>
      </w:r>
    </w:p>
    <w:p w:rsidR="006658F5" w:rsidRPr="00802F85" w:rsidRDefault="006658F5" w:rsidP="009C2D6F">
      <w:pPr>
        <w:pStyle w:val="Paragraphedeliste"/>
        <w:numPr>
          <w:ilvl w:val="0"/>
          <w:numId w:val="14"/>
        </w:numPr>
      </w:pPr>
      <w:r w:rsidRPr="00802F85">
        <w:t xml:space="preserve">Défendre les intérêts de l’Eglise </w:t>
      </w:r>
      <w:r w:rsidR="00B63FAE" w:rsidRPr="00802F85">
        <w:t xml:space="preserve">chaque fois qu’ils sont mis en danger </w:t>
      </w:r>
      <w:r w:rsidR="00DC742F" w:rsidRPr="00802F85">
        <w:t xml:space="preserve">par des tierces personnes, aussi </w:t>
      </w:r>
      <w:r w:rsidR="001E4129" w:rsidRPr="00802F85">
        <w:t xml:space="preserve">assister tout membre </w:t>
      </w:r>
      <w:r w:rsidR="008E5FB5" w:rsidRPr="00802F85">
        <w:t xml:space="preserve">du clergé lors de son interpellation </w:t>
      </w:r>
      <w:r w:rsidR="00A22990" w:rsidRPr="00802F85">
        <w:t>ou arrestation</w:t>
      </w:r>
      <w:r w:rsidR="00BC38C4" w:rsidRPr="00802F85">
        <w:t xml:space="preserve"> </w:t>
      </w:r>
      <w:r w:rsidR="00C40D35" w:rsidRPr="00802F85">
        <w:t>dans l’exercice de ses fonctions.</w:t>
      </w:r>
    </w:p>
    <w:p w:rsidR="0002545A" w:rsidRPr="00802F85" w:rsidRDefault="0002545A" w:rsidP="009C2D6F">
      <w:pPr>
        <w:pStyle w:val="Paragraphedeliste"/>
        <w:numPr>
          <w:ilvl w:val="0"/>
          <w:numId w:val="14"/>
        </w:numPr>
      </w:pPr>
      <w:r w:rsidRPr="00802F85">
        <w:t>Il doit être juriste</w:t>
      </w:r>
      <w:r w:rsidR="00190CA1" w:rsidRPr="00802F85">
        <w:t xml:space="preserve"> de formation, chré</w:t>
      </w:r>
      <w:r w:rsidR="004C4C9C" w:rsidRPr="00802F85">
        <w:t>tien</w:t>
      </w:r>
      <w:r w:rsidR="006C06FF" w:rsidRPr="00802F85">
        <w:t xml:space="preserve"> de bonne moralit</w:t>
      </w:r>
      <w:r w:rsidR="002242C1" w:rsidRPr="00802F85">
        <w:t xml:space="preserve">é, présentant un bon témoignage, de préférence recommandé </w:t>
      </w:r>
      <w:r w:rsidR="000069E8" w:rsidRPr="00802F85">
        <w:t xml:space="preserve">par sa paroisse ou congrégation. Il est nommé par le Représentant </w:t>
      </w:r>
      <w:r w:rsidR="005E289E" w:rsidRPr="00802F85">
        <w:t xml:space="preserve">Légal et Président National </w:t>
      </w:r>
      <w:r w:rsidR="00782514" w:rsidRPr="00802F85">
        <w:t xml:space="preserve">et démis de ses fonctions </w:t>
      </w:r>
      <w:r w:rsidR="009C2D6F">
        <w:t>après avis consultatif</w:t>
      </w:r>
      <w:r w:rsidR="00CC739E" w:rsidRPr="00802F85">
        <w:t xml:space="preserve"> du Comité National</w:t>
      </w:r>
      <w:r w:rsidR="00972D7D" w:rsidRPr="00802F85">
        <w:t>.</w:t>
      </w:r>
    </w:p>
    <w:p w:rsidR="00F51816" w:rsidRPr="00884DF7" w:rsidRDefault="009C2D6F" w:rsidP="00AA69B2">
      <w:pPr>
        <w:rPr>
          <w:b/>
          <w:sz w:val="24"/>
          <w:szCs w:val="24"/>
        </w:rPr>
      </w:pPr>
      <w:r>
        <w:rPr>
          <w:b/>
          <w:sz w:val="24"/>
          <w:szCs w:val="24"/>
        </w:rPr>
        <w:t xml:space="preserve">Section </w:t>
      </w:r>
      <w:r w:rsidR="00E70890">
        <w:rPr>
          <w:b/>
          <w:sz w:val="24"/>
          <w:szCs w:val="24"/>
        </w:rPr>
        <w:t>4:</w:t>
      </w:r>
      <w:r>
        <w:rPr>
          <w:b/>
          <w:sz w:val="24"/>
          <w:szCs w:val="24"/>
        </w:rPr>
        <w:t xml:space="preserve"> </w:t>
      </w:r>
      <w:r w:rsidR="00F51816" w:rsidRPr="00884DF7">
        <w:rPr>
          <w:b/>
          <w:sz w:val="24"/>
          <w:szCs w:val="24"/>
        </w:rPr>
        <w:t>COMITE DE DISTRICT</w:t>
      </w:r>
    </w:p>
    <w:p w:rsidR="00CF284B" w:rsidRPr="00802F85" w:rsidRDefault="00CF284B" w:rsidP="00AA69B2">
      <w:r w:rsidRPr="00802F85">
        <w:rPr>
          <w:b/>
        </w:rPr>
        <w:t>Article 23. </w:t>
      </w:r>
      <w:r w:rsidRPr="00802F85">
        <w:t xml:space="preserve">: </w:t>
      </w:r>
      <w:r w:rsidR="00A35BD7" w:rsidRPr="00802F85">
        <w:t>Le Comité District comprend :</w:t>
      </w:r>
    </w:p>
    <w:p w:rsidR="00C7675E" w:rsidRPr="002805EB" w:rsidRDefault="002805EB" w:rsidP="00AA69B2">
      <w:pPr>
        <w:pStyle w:val="Paragraphedeliste"/>
      </w:pPr>
      <w:r w:rsidRPr="002805EB">
        <w:t>Le Président Provincial (Cf.</w:t>
      </w:r>
      <w:r w:rsidR="000E3073" w:rsidRPr="002805EB">
        <w:t xml:space="preserve"> Art 17</w:t>
      </w:r>
      <w:r w:rsidRPr="002805EB">
        <w:t xml:space="preserve"> pour la suite.</w:t>
      </w:r>
      <w:r w:rsidR="000E3073" w:rsidRPr="002805EB">
        <w:t>)</w:t>
      </w:r>
    </w:p>
    <w:p w:rsidR="00C7675E" w:rsidRPr="00802F85" w:rsidRDefault="00C7675E" w:rsidP="00AA69B2">
      <w:r w:rsidRPr="00802F85">
        <w:rPr>
          <w:b/>
        </w:rPr>
        <w:t>Article 24. </w:t>
      </w:r>
      <w:r w:rsidRPr="00802F85">
        <w:t xml:space="preserve">: </w:t>
      </w:r>
      <w:r w:rsidR="00AA0D38" w:rsidRPr="00802F85">
        <w:t xml:space="preserve">Les Présidents </w:t>
      </w:r>
      <w:r w:rsidR="00887421" w:rsidRPr="00802F85">
        <w:t xml:space="preserve">de </w:t>
      </w:r>
      <w:r w:rsidR="00AA0D38" w:rsidRPr="00802F85">
        <w:t>District</w:t>
      </w:r>
      <w:r w:rsidR="00E24259" w:rsidRPr="00802F85">
        <w:t>s</w:t>
      </w:r>
      <w:r w:rsidR="00AA0D38" w:rsidRPr="00802F85">
        <w:t xml:space="preserve"> coordonnent </w:t>
      </w:r>
      <w:r w:rsidR="00262210" w:rsidRPr="00802F85">
        <w:t>toutes les</w:t>
      </w:r>
      <w:r w:rsidR="00E6402B" w:rsidRPr="00802F85">
        <w:t xml:space="preserve"> activités dans leurs entités respectives. Ils convoquent les</w:t>
      </w:r>
      <w:r w:rsidR="00262210" w:rsidRPr="00802F85">
        <w:t xml:space="preserve"> réunions </w:t>
      </w:r>
      <w:r w:rsidR="00F97FDB" w:rsidRPr="00802F85">
        <w:t>hebdomadaires</w:t>
      </w:r>
      <w:r w:rsidR="00ED29CF" w:rsidRPr="00802F85">
        <w:t xml:space="preserve"> et mensuelles. Ils </w:t>
      </w:r>
      <w:r w:rsidR="00C22D48" w:rsidRPr="00802F85">
        <w:t xml:space="preserve">transmettent </w:t>
      </w:r>
      <w:r w:rsidR="00DB29AB" w:rsidRPr="00802F85">
        <w:t>leurs rapports au Représentant Légal et Prési</w:t>
      </w:r>
      <w:r w:rsidR="00DD0479" w:rsidRPr="00802F85">
        <w:t>dent national ; ils veillent à la bonne gestion du patrimoine</w:t>
      </w:r>
      <w:r w:rsidR="000B3CD8" w:rsidRPr="00802F85">
        <w:t xml:space="preserve"> de l’église </w:t>
      </w:r>
      <w:r w:rsidR="00DD0479" w:rsidRPr="00802F85">
        <w:t>et d</w:t>
      </w:r>
      <w:r w:rsidR="00FC608D" w:rsidRPr="00802F85">
        <w:t xml:space="preserve">es livres de caisse ; coordonnent et </w:t>
      </w:r>
      <w:r w:rsidR="00D810B4" w:rsidRPr="00802F85">
        <w:t>contrôlent</w:t>
      </w:r>
      <w:r w:rsidR="0072087F" w:rsidRPr="00802F85">
        <w:t xml:space="preserve"> les activités </w:t>
      </w:r>
      <w:r w:rsidR="00DD0479" w:rsidRPr="00802F85">
        <w:t xml:space="preserve">des Evangélistes, </w:t>
      </w:r>
      <w:r w:rsidR="00317F53" w:rsidRPr="00802F85">
        <w:t xml:space="preserve">des Diacres </w:t>
      </w:r>
      <w:r w:rsidR="000F6241" w:rsidRPr="00802F85">
        <w:t xml:space="preserve">et </w:t>
      </w:r>
      <w:r w:rsidR="00DD0479" w:rsidRPr="00802F85">
        <w:t xml:space="preserve">de </w:t>
      </w:r>
      <w:r w:rsidR="000F6241" w:rsidRPr="00802F85">
        <w:t>certains Anciens</w:t>
      </w:r>
      <w:r w:rsidR="00DD0479" w:rsidRPr="00802F85">
        <w:t xml:space="preserve"> s’il y en a. Ils c</w:t>
      </w:r>
      <w:r w:rsidR="00B50CFE" w:rsidRPr="00802F85">
        <w:t xml:space="preserve">oordonnent les activités des départements au niveau de District. Ils reçoivent </w:t>
      </w:r>
      <w:r w:rsidR="00F7262A" w:rsidRPr="00802F85">
        <w:t xml:space="preserve">et transmettent les candidatures des étudiants </w:t>
      </w:r>
      <w:r w:rsidR="00035E4B" w:rsidRPr="00802F85">
        <w:t>sélectionnés pour la formation p</w:t>
      </w:r>
      <w:r w:rsidR="00F7262A" w:rsidRPr="00802F85">
        <w:t>astorale, de disciples et autres.</w:t>
      </w:r>
    </w:p>
    <w:p w:rsidR="00E6402B" w:rsidRPr="00802F85" w:rsidRDefault="00E6402B" w:rsidP="00AA69B2">
      <w:r w:rsidRPr="00802F85">
        <w:rPr>
          <w:b/>
        </w:rPr>
        <w:t>Article 25. </w:t>
      </w:r>
      <w:r w:rsidRPr="00802F85">
        <w:t>:</w:t>
      </w:r>
      <w:r w:rsidR="002750E3" w:rsidRPr="00802F85">
        <w:t xml:space="preserve"> Le Président de District est </w:t>
      </w:r>
      <w:r w:rsidR="00FE2524" w:rsidRPr="00802F85">
        <w:t>le premier responsable</w:t>
      </w:r>
      <w:r w:rsidR="0090597D" w:rsidRPr="00802F85">
        <w:t xml:space="preserve"> de l’Administration de l’E.N.V.C.</w:t>
      </w:r>
      <w:r w:rsidR="00035E4B" w:rsidRPr="00802F85">
        <w:t xml:space="preserve"> dans son entité ;</w:t>
      </w:r>
      <w:r w:rsidR="0090597D" w:rsidRPr="00802F85">
        <w:t xml:space="preserve"> il doit servir de modèle dans sa juridiction </w:t>
      </w:r>
      <w:r w:rsidR="00570AD3" w:rsidRPr="00802F85">
        <w:t>ecclésiastique</w:t>
      </w:r>
      <w:r w:rsidR="00F91574" w:rsidRPr="00802F85">
        <w:t xml:space="preserve"> sur le </w:t>
      </w:r>
      <w:r w:rsidR="00D42565" w:rsidRPr="00802F85">
        <w:t>plan spirituel</w:t>
      </w:r>
      <w:r w:rsidR="004C06D8" w:rsidRPr="00802F85">
        <w:t>, physique et administratif. Il est nommé</w:t>
      </w:r>
      <w:r w:rsidR="00800ACE" w:rsidRPr="00802F85">
        <w:t>,</w:t>
      </w:r>
      <w:r w:rsidR="004C06D8" w:rsidRPr="00802F85">
        <w:t xml:space="preserve"> </w:t>
      </w:r>
      <w:r w:rsidR="00800ACE" w:rsidRPr="00802F85">
        <w:t>et le cas échéant</w:t>
      </w:r>
      <w:r w:rsidR="004C06D8" w:rsidRPr="00802F85">
        <w:t xml:space="preserve"> démis de ses fonctions par </w:t>
      </w:r>
      <w:r w:rsidR="00800ACE" w:rsidRPr="00802F85">
        <w:t xml:space="preserve">le </w:t>
      </w:r>
      <w:r w:rsidR="004C06D8" w:rsidRPr="00802F85">
        <w:t>Représentant Légal e</w:t>
      </w:r>
      <w:r w:rsidR="00800ACE" w:rsidRPr="00802F85">
        <w:t>t Président N</w:t>
      </w:r>
      <w:bookmarkStart w:id="0" w:name="_GoBack"/>
      <w:bookmarkEnd w:id="0"/>
      <w:r w:rsidR="004C06D8" w:rsidRPr="00802F85">
        <w:t>ational</w:t>
      </w:r>
      <w:r w:rsidR="0072342C" w:rsidRPr="00802F85">
        <w:t xml:space="preserve"> après avis consultatif du Comité National.</w:t>
      </w:r>
    </w:p>
    <w:p w:rsidR="00E9516F" w:rsidRPr="00802F85" w:rsidRDefault="00E9516F" w:rsidP="00AA69B2">
      <w:r w:rsidRPr="00802F85">
        <w:rPr>
          <w:b/>
        </w:rPr>
        <w:t xml:space="preserve">Article 26. : </w:t>
      </w:r>
      <w:r w:rsidR="00DC6E02" w:rsidRPr="00802F85">
        <w:t>Les Secrétaires</w:t>
      </w:r>
      <w:r w:rsidR="00E24259" w:rsidRPr="00802F85">
        <w:t xml:space="preserve"> de</w:t>
      </w:r>
      <w:r w:rsidR="00DC6E02" w:rsidRPr="00802F85">
        <w:t xml:space="preserve"> </w:t>
      </w:r>
      <w:r w:rsidR="00BE50EA" w:rsidRPr="00802F85">
        <w:t xml:space="preserve">Districts s’occupent </w:t>
      </w:r>
      <w:r w:rsidR="00BA2BBB" w:rsidRPr="00802F85">
        <w:t>de l’</w:t>
      </w:r>
      <w:r w:rsidR="00E24259" w:rsidRPr="00802F85">
        <w:t>administration, des courriers ;</w:t>
      </w:r>
      <w:r w:rsidR="00243B0B" w:rsidRPr="00802F85">
        <w:t xml:space="preserve"> lancent les invitations pour les réunions, établissent les rapports </w:t>
      </w:r>
      <w:r w:rsidR="00246089" w:rsidRPr="00802F85">
        <w:t xml:space="preserve">avec leurs Présidents </w:t>
      </w:r>
      <w:r w:rsidR="00234152" w:rsidRPr="00802F85">
        <w:t xml:space="preserve">Provinciaux </w:t>
      </w:r>
      <w:r w:rsidR="00C81F68" w:rsidRPr="00802F85">
        <w:t xml:space="preserve">respectifs. Les Secrétaires </w:t>
      </w:r>
      <w:r w:rsidR="00C3153A" w:rsidRPr="00802F85">
        <w:t>de Districts, de Paroisses et de Congrégations ont les mêmes tâches</w:t>
      </w:r>
      <w:r w:rsidR="0006681B" w:rsidRPr="00802F85">
        <w:t>.</w:t>
      </w:r>
    </w:p>
    <w:p w:rsidR="00901332" w:rsidRPr="00802F85" w:rsidRDefault="00EE0F6C" w:rsidP="00AA69B2">
      <w:r w:rsidRPr="00802F85">
        <w:rPr>
          <w:b/>
        </w:rPr>
        <w:t>Article 27. </w:t>
      </w:r>
      <w:r w:rsidRPr="00802F85">
        <w:t xml:space="preserve">: </w:t>
      </w:r>
      <w:r w:rsidR="00901332" w:rsidRPr="00802F85">
        <w:t xml:space="preserve">Le mandant du Comité Provincial, </w:t>
      </w:r>
      <w:r w:rsidR="00F15538" w:rsidRPr="00802F85">
        <w:t xml:space="preserve">de </w:t>
      </w:r>
      <w:r w:rsidR="00901332" w:rsidRPr="00802F85">
        <w:t xml:space="preserve">District, Paroisse et Congrégation est de </w:t>
      </w:r>
      <w:r w:rsidR="00ED0996" w:rsidRPr="00802F85">
        <w:t>Cinq (</w:t>
      </w:r>
      <w:r w:rsidR="00901332" w:rsidRPr="00802F85">
        <w:t xml:space="preserve">5) ans </w:t>
      </w:r>
      <w:r w:rsidR="00ED0996" w:rsidRPr="00802F85">
        <w:t>renouvelable</w:t>
      </w:r>
      <w:r w:rsidR="00F15538" w:rsidRPr="00802F85">
        <w:t>s</w:t>
      </w:r>
      <w:r w:rsidR="00901332" w:rsidRPr="00802F85">
        <w:t>.</w:t>
      </w:r>
    </w:p>
    <w:p w:rsidR="00566879" w:rsidRPr="00802F85" w:rsidRDefault="00ED0996" w:rsidP="00AA69B2">
      <w:r w:rsidRPr="00802F85">
        <w:rPr>
          <w:b/>
        </w:rPr>
        <w:t>Article 28. </w:t>
      </w:r>
      <w:r w:rsidR="00A2032B" w:rsidRPr="00802F85">
        <w:t>: La s</w:t>
      </w:r>
      <w:r w:rsidRPr="00802F85">
        <w:t>tructure de l’E.N.V.C. au niveau national reste la même jusqu’à la base avec la nomenclature y afférente.</w:t>
      </w:r>
    </w:p>
    <w:p w:rsidR="00A2032B" w:rsidRPr="00802F85" w:rsidRDefault="00A2032B" w:rsidP="00AA69B2"/>
    <w:p w:rsidR="00566879" w:rsidRPr="00802F85" w:rsidRDefault="00566879" w:rsidP="00AA69B2">
      <w:pPr>
        <w:rPr>
          <w:b/>
          <w:sz w:val="24"/>
          <w:szCs w:val="24"/>
        </w:rPr>
      </w:pPr>
      <w:r w:rsidRPr="00802F85">
        <w:rPr>
          <w:b/>
          <w:sz w:val="24"/>
          <w:szCs w:val="24"/>
        </w:rPr>
        <w:t>TITRE IV. : DES DEPARTEMENTS</w:t>
      </w:r>
    </w:p>
    <w:p w:rsidR="00AB04ED" w:rsidRPr="00802F85" w:rsidRDefault="00566879" w:rsidP="00AA69B2">
      <w:r w:rsidRPr="00802F85">
        <w:rPr>
          <w:b/>
        </w:rPr>
        <w:lastRenderedPageBreak/>
        <w:t>Article 29. </w:t>
      </w:r>
      <w:r w:rsidRPr="00802F85">
        <w:t>:</w:t>
      </w:r>
      <w:r w:rsidR="00904B19" w:rsidRPr="00802F85">
        <w:t xml:space="preserve"> Les </w:t>
      </w:r>
      <w:r w:rsidR="00E82C87" w:rsidRPr="00802F85">
        <w:t xml:space="preserve">Départements sont </w:t>
      </w:r>
      <w:r w:rsidR="005C4432" w:rsidRPr="00802F85">
        <w:t xml:space="preserve">des services </w:t>
      </w:r>
      <w:r w:rsidR="00C13B21" w:rsidRPr="00802F85">
        <w:t xml:space="preserve">spécialisés </w:t>
      </w:r>
      <w:r w:rsidR="0002244A" w:rsidRPr="00802F85">
        <w:t>de l’E.N.V.C.</w:t>
      </w:r>
      <w:r w:rsidR="0029267A" w:rsidRPr="00802F85">
        <w:t> ;</w:t>
      </w:r>
      <w:r w:rsidR="0002244A" w:rsidRPr="00802F85">
        <w:t xml:space="preserve"> chacun opère de la manière </w:t>
      </w:r>
      <w:r w:rsidR="00AE4E13" w:rsidRPr="00802F85">
        <w:t>spécifique selon l’orientation que l’E.N.V.C. lui donne.</w:t>
      </w:r>
      <w:r w:rsidR="00545C9C" w:rsidRPr="00802F85">
        <w:t xml:space="preserve"> Ils sont dirigés par des </w:t>
      </w:r>
      <w:r w:rsidR="00903389" w:rsidRPr="00802F85">
        <w:t>C</w:t>
      </w:r>
      <w:r w:rsidR="00776F0E" w:rsidRPr="00802F85">
        <w:t>oordo</w:t>
      </w:r>
      <w:r w:rsidR="00997601" w:rsidRPr="00802F85">
        <w:t>n</w:t>
      </w:r>
      <w:r w:rsidR="00776F0E" w:rsidRPr="00802F85">
        <w:t>n</w:t>
      </w:r>
      <w:r w:rsidR="00997601" w:rsidRPr="00802F85">
        <w:t>a</w:t>
      </w:r>
      <w:r w:rsidR="00776F0E" w:rsidRPr="00802F85">
        <w:t xml:space="preserve">teurs </w:t>
      </w:r>
      <w:r w:rsidR="006C1721" w:rsidRPr="00802F85">
        <w:t xml:space="preserve">de Départements </w:t>
      </w:r>
      <w:r w:rsidR="00903389" w:rsidRPr="00802F85">
        <w:t>et font rapport</w:t>
      </w:r>
      <w:r w:rsidR="00404559" w:rsidRPr="00802F85">
        <w:t xml:space="preserve"> de leurs activités notamment à l’autorité supérieur</w:t>
      </w:r>
      <w:r w:rsidR="00903389" w:rsidRPr="00802F85">
        <w:t>e</w:t>
      </w:r>
      <w:r w:rsidR="00404559" w:rsidRPr="00802F85">
        <w:t xml:space="preserve"> respective, au Représentant Légal et Président national par le canal du Secrétaire </w:t>
      </w:r>
      <w:r w:rsidR="004D102B" w:rsidRPr="00802F85">
        <w:t>Général, ainsi de suite. L’Eglise Nouvelle Vague du Congo organise autant de départements selon les besoins :</w:t>
      </w:r>
    </w:p>
    <w:p w:rsidR="00A42816" w:rsidRPr="00802F85" w:rsidRDefault="00FB36B7" w:rsidP="009C2D6F">
      <w:pPr>
        <w:pStyle w:val="Paragraphedeliste"/>
        <w:numPr>
          <w:ilvl w:val="0"/>
          <w:numId w:val="15"/>
        </w:numPr>
      </w:pPr>
      <w:r w:rsidRPr="00802F85">
        <w:t>L’Evangélisation et E</w:t>
      </w:r>
      <w:r w:rsidR="00A42816" w:rsidRPr="00802F85">
        <w:t>ducation Chrétienne ;</w:t>
      </w:r>
    </w:p>
    <w:p w:rsidR="009C2D6F" w:rsidRDefault="00FB36B7" w:rsidP="009C2D6F">
      <w:pPr>
        <w:pStyle w:val="Paragraphedeliste"/>
        <w:numPr>
          <w:ilvl w:val="0"/>
          <w:numId w:val="15"/>
        </w:numPr>
      </w:pPr>
      <w:r w:rsidRPr="00802F85">
        <w:t>La Formation T</w:t>
      </w:r>
      <w:r w:rsidR="00A42816" w:rsidRPr="00802F85">
        <w:t>héologi</w:t>
      </w:r>
      <w:r w:rsidRPr="00802F85">
        <w:t>que des C</w:t>
      </w:r>
      <w:r w:rsidR="00A42816" w:rsidRPr="00802F85">
        <w:t>adres</w:t>
      </w:r>
      <w:r w:rsidR="0000437D" w:rsidRPr="00802F85">
        <w:t>, B</w:t>
      </w:r>
      <w:r w:rsidR="00A42816" w:rsidRPr="00802F85">
        <w:t>ourses d’études</w:t>
      </w:r>
      <w:r w:rsidR="009C2D6F">
        <w:t xml:space="preserve"> </w:t>
      </w:r>
    </w:p>
    <w:p w:rsidR="00A42816" w:rsidRPr="00802F85" w:rsidRDefault="0000437D" w:rsidP="009C2D6F">
      <w:pPr>
        <w:pStyle w:val="Paragraphedeliste"/>
        <w:numPr>
          <w:ilvl w:val="0"/>
          <w:numId w:val="15"/>
        </w:numPr>
      </w:pPr>
      <w:r w:rsidRPr="00802F85">
        <w:t>P</w:t>
      </w:r>
      <w:r w:rsidR="00A42816" w:rsidRPr="00802F85">
        <w:t>romotion de l’entreprenariat ;</w:t>
      </w:r>
    </w:p>
    <w:p w:rsidR="00A42816" w:rsidRPr="00802F85" w:rsidRDefault="003407D8" w:rsidP="009C2D6F">
      <w:pPr>
        <w:pStyle w:val="Paragraphedeliste"/>
        <w:numPr>
          <w:ilvl w:val="0"/>
          <w:numId w:val="15"/>
        </w:numPr>
      </w:pPr>
      <w:r w:rsidRPr="00802F85">
        <w:t>Le Ministère des F</w:t>
      </w:r>
      <w:r w:rsidR="00A42816" w:rsidRPr="00802F85">
        <w:t>emmes ;</w:t>
      </w:r>
    </w:p>
    <w:p w:rsidR="00A42816" w:rsidRPr="00802F85" w:rsidRDefault="003407D8" w:rsidP="009C2D6F">
      <w:pPr>
        <w:pStyle w:val="Paragraphedeliste"/>
        <w:numPr>
          <w:ilvl w:val="0"/>
          <w:numId w:val="15"/>
        </w:numPr>
      </w:pPr>
      <w:r w:rsidRPr="00802F85">
        <w:t>L’E</w:t>
      </w:r>
      <w:r w:rsidR="00A42816" w:rsidRPr="00802F85">
        <w:t>nseignement général ;</w:t>
      </w:r>
    </w:p>
    <w:p w:rsidR="00A42816" w:rsidRPr="00802F85" w:rsidRDefault="003407D8" w:rsidP="009C2D6F">
      <w:pPr>
        <w:pStyle w:val="Paragraphedeliste"/>
        <w:numPr>
          <w:ilvl w:val="0"/>
          <w:numId w:val="15"/>
        </w:numPr>
      </w:pPr>
      <w:r w:rsidRPr="00802F85">
        <w:t>Le P</w:t>
      </w:r>
      <w:r w:rsidR="00592670" w:rsidRPr="00802F85">
        <w:t xml:space="preserve">rojet et Développement </w:t>
      </w:r>
      <w:r w:rsidR="0070687B" w:rsidRPr="00802F85">
        <w:t>durable et intégral ;</w:t>
      </w:r>
    </w:p>
    <w:p w:rsidR="0070687B" w:rsidRPr="00802F85" w:rsidRDefault="0070687B" w:rsidP="009C2D6F">
      <w:pPr>
        <w:pStyle w:val="Paragraphedeliste"/>
        <w:numPr>
          <w:ilvl w:val="0"/>
          <w:numId w:val="15"/>
        </w:numPr>
      </w:pPr>
      <w:r w:rsidRPr="00802F85">
        <w:t>La Santé ;</w:t>
      </w:r>
    </w:p>
    <w:p w:rsidR="0070687B" w:rsidRPr="00802F85" w:rsidRDefault="003407D8" w:rsidP="009C2D6F">
      <w:pPr>
        <w:pStyle w:val="Paragraphedeliste"/>
        <w:numPr>
          <w:ilvl w:val="0"/>
          <w:numId w:val="15"/>
        </w:numPr>
      </w:pPr>
      <w:r w:rsidRPr="00802F85">
        <w:t>La Communication et Relations E</w:t>
      </w:r>
      <w:r w:rsidR="0070687B" w:rsidRPr="00802F85">
        <w:t>xtérieures ;</w:t>
      </w:r>
    </w:p>
    <w:p w:rsidR="0070687B" w:rsidRPr="00802F85" w:rsidRDefault="006874FC" w:rsidP="009C2D6F">
      <w:pPr>
        <w:pStyle w:val="Paragraphedeliste"/>
        <w:numPr>
          <w:ilvl w:val="0"/>
          <w:numId w:val="15"/>
        </w:numPr>
      </w:pPr>
      <w:r w:rsidRPr="00802F85">
        <w:t>Les Finances et Budgets ;</w:t>
      </w:r>
    </w:p>
    <w:p w:rsidR="006874FC" w:rsidRPr="00802F85" w:rsidRDefault="003407D8" w:rsidP="009C2D6F">
      <w:pPr>
        <w:pStyle w:val="Paragraphedeliste"/>
        <w:numPr>
          <w:ilvl w:val="0"/>
          <w:numId w:val="15"/>
        </w:numPr>
      </w:pPr>
      <w:r w:rsidRPr="00802F85">
        <w:t>Le Ministère de la</w:t>
      </w:r>
      <w:r w:rsidR="006874FC" w:rsidRPr="00802F85">
        <w:t xml:space="preserve"> Jeunesse et l’Organisation.</w:t>
      </w:r>
    </w:p>
    <w:p w:rsidR="00D25576" w:rsidRPr="00802F85" w:rsidRDefault="00D25576" w:rsidP="00AA69B2">
      <w:pPr>
        <w:rPr>
          <w:b/>
          <w:sz w:val="24"/>
          <w:szCs w:val="24"/>
        </w:rPr>
      </w:pPr>
      <w:r w:rsidRPr="00802F85">
        <w:rPr>
          <w:b/>
          <w:sz w:val="24"/>
          <w:szCs w:val="24"/>
        </w:rPr>
        <w:t>TITRE V. : RESSOURCES</w:t>
      </w:r>
    </w:p>
    <w:p w:rsidR="00AB04ED" w:rsidRPr="00802F85" w:rsidRDefault="00AB04ED" w:rsidP="00AA69B2">
      <w:r w:rsidRPr="00802F85">
        <w:rPr>
          <w:b/>
        </w:rPr>
        <w:t>Article 30. </w:t>
      </w:r>
      <w:r w:rsidRPr="00802F85">
        <w:t xml:space="preserve">: </w:t>
      </w:r>
      <w:r w:rsidR="0022117E" w:rsidRPr="00802F85">
        <w:t>Les Ressources de l’E.N.V.C. sont constituées par :</w:t>
      </w:r>
    </w:p>
    <w:p w:rsidR="0022117E" w:rsidRPr="00802F85" w:rsidRDefault="000F6DAD" w:rsidP="00AA69B2">
      <w:pPr>
        <w:pStyle w:val="Paragraphedeliste"/>
      </w:pPr>
      <w:r w:rsidRPr="00802F85">
        <w:t xml:space="preserve">Les offrandes, </w:t>
      </w:r>
      <w:r w:rsidR="004F6157" w:rsidRPr="00802F85">
        <w:t xml:space="preserve">les </w:t>
      </w:r>
      <w:r w:rsidRPr="00802F85">
        <w:t>dîmes</w:t>
      </w:r>
      <w:r w:rsidR="004F6157" w:rsidRPr="00802F85">
        <w:t>, les</w:t>
      </w:r>
      <w:r w:rsidRPr="00802F85">
        <w:t xml:space="preserve"> actions de grâce, etc.</w:t>
      </w:r>
    </w:p>
    <w:p w:rsidR="000F6DAD" w:rsidRPr="00802F85" w:rsidRDefault="000F6DAD" w:rsidP="00AA69B2">
      <w:pPr>
        <w:pStyle w:val="Paragraphedeliste"/>
      </w:pPr>
      <w:r w:rsidRPr="00802F85">
        <w:t xml:space="preserve">Les produits financiers </w:t>
      </w:r>
      <w:r w:rsidR="00606231" w:rsidRPr="00802F85">
        <w:t>de ses activités</w:t>
      </w:r>
    </w:p>
    <w:p w:rsidR="00606231" w:rsidRPr="00802F85" w:rsidRDefault="00606231" w:rsidP="00AA69B2">
      <w:pPr>
        <w:pStyle w:val="Paragraphedeliste"/>
      </w:pPr>
      <w:r w:rsidRPr="00802F85">
        <w:t>Les dons</w:t>
      </w:r>
    </w:p>
    <w:p w:rsidR="00606231" w:rsidRPr="00802F85" w:rsidRDefault="00606231" w:rsidP="00AA69B2">
      <w:pPr>
        <w:pStyle w:val="Paragraphedeliste"/>
      </w:pPr>
      <w:r w:rsidRPr="00802F85">
        <w:t>Les legs</w:t>
      </w:r>
      <w:r w:rsidR="004F6157" w:rsidRPr="00802F85">
        <w:t>.</w:t>
      </w:r>
    </w:p>
    <w:p w:rsidR="0022117E" w:rsidRPr="00802F85" w:rsidRDefault="0022117E" w:rsidP="00AA69B2">
      <w:r w:rsidRPr="00802F85">
        <w:rPr>
          <w:b/>
        </w:rPr>
        <w:t>Article 31. </w:t>
      </w:r>
      <w:r w:rsidRPr="00802F85">
        <w:t xml:space="preserve">: </w:t>
      </w:r>
      <w:r w:rsidR="0056703A" w:rsidRPr="00802F85">
        <w:t xml:space="preserve">Les mandats et les fonctions exercés au sein de l’E.N.V.C. sont bénévoles jusqu’à la </w:t>
      </w:r>
      <w:r w:rsidR="0017283F" w:rsidRPr="00802F85">
        <w:t>plaine autosuffisance économique et financière de l’E.N.V.C.</w:t>
      </w:r>
    </w:p>
    <w:p w:rsidR="00A761C9" w:rsidRPr="00802F85" w:rsidRDefault="00A761C9" w:rsidP="00AA69B2">
      <w:r w:rsidRPr="00802F85">
        <w:t>Néanmoins,</w:t>
      </w:r>
      <w:r w:rsidR="00A8450D" w:rsidRPr="00802F85">
        <w:t xml:space="preserve"> une assistance ponctuelle</w:t>
      </w:r>
      <w:r w:rsidR="00397443" w:rsidRPr="00802F85">
        <w:t xml:space="preserve"> financière ou en nature est à louer à ses agents et cadres avant cette échéance.</w:t>
      </w:r>
    </w:p>
    <w:p w:rsidR="00041F17" w:rsidRPr="00802F85" w:rsidRDefault="00041F17" w:rsidP="00AA69B2">
      <w:r w:rsidRPr="00802F85">
        <w:t xml:space="preserve">Le comité international peut </w:t>
      </w:r>
      <w:r w:rsidR="009A0B04" w:rsidRPr="00802F85">
        <w:t>récompenser</w:t>
      </w:r>
      <w:r w:rsidR="002F407A" w:rsidRPr="00802F85">
        <w:t xml:space="preserve"> mensuellement </w:t>
      </w:r>
      <w:r w:rsidR="00B746FD" w:rsidRPr="00802F85">
        <w:t>le Comité N</w:t>
      </w:r>
      <w:r w:rsidR="00E614B4" w:rsidRPr="00802F85">
        <w:t xml:space="preserve">ational et </w:t>
      </w:r>
      <w:r w:rsidR="00B83D03" w:rsidRPr="00802F85">
        <w:t>le membre</w:t>
      </w:r>
      <w:r w:rsidR="00E614B4" w:rsidRPr="00802F85">
        <w:t xml:space="preserve"> du </w:t>
      </w:r>
      <w:r w:rsidR="00B83D03" w:rsidRPr="00802F85">
        <w:t xml:space="preserve">clergé selon les </w:t>
      </w:r>
      <w:r w:rsidR="00A453E1" w:rsidRPr="00802F85">
        <w:t>disponibilités.</w:t>
      </w:r>
      <w:r w:rsidRPr="00802F85">
        <w:t xml:space="preserve"> </w:t>
      </w:r>
    </w:p>
    <w:p w:rsidR="00A3375C" w:rsidRPr="00802F85" w:rsidRDefault="00A761C9" w:rsidP="00AA69B2">
      <w:r w:rsidRPr="00802F85">
        <w:rPr>
          <w:b/>
        </w:rPr>
        <w:t>Article 32. </w:t>
      </w:r>
      <w:r w:rsidRPr="00802F85">
        <w:t xml:space="preserve">: </w:t>
      </w:r>
      <w:r w:rsidR="00A32760" w:rsidRPr="00802F85">
        <w:t xml:space="preserve">Les fonds de l’Eglise </w:t>
      </w:r>
      <w:r w:rsidR="00EE6085" w:rsidRPr="00802F85">
        <w:t>Nouvelle</w:t>
      </w:r>
      <w:r w:rsidR="009C2D6F">
        <w:t>s</w:t>
      </w:r>
      <w:r w:rsidR="00EE6085" w:rsidRPr="00802F85">
        <w:t xml:space="preserve"> Vague</w:t>
      </w:r>
      <w:r w:rsidR="009C2D6F">
        <w:t>s</w:t>
      </w:r>
      <w:r w:rsidR="00EE6085" w:rsidRPr="00802F85">
        <w:t xml:space="preserve"> du Congo</w:t>
      </w:r>
      <w:r w:rsidR="00AA4678" w:rsidRPr="00802F85">
        <w:t xml:space="preserve"> sont domicili</w:t>
      </w:r>
      <w:r w:rsidR="00BB01DB" w:rsidRPr="00802F85">
        <w:t xml:space="preserve">és </w:t>
      </w:r>
      <w:r w:rsidR="00D41983" w:rsidRPr="00802F85">
        <w:t xml:space="preserve">dans un ou plusieurs comptes </w:t>
      </w:r>
      <w:r w:rsidR="00222F81" w:rsidRPr="00802F85">
        <w:t>bancaires ouverts en son nom</w:t>
      </w:r>
      <w:r w:rsidR="001D0CE7" w:rsidRPr="00802F85">
        <w:t xml:space="preserve"> et en caisse physique </w:t>
      </w:r>
      <w:r w:rsidR="001F3EDE" w:rsidRPr="00802F85">
        <w:t xml:space="preserve">sous la supervision </w:t>
      </w:r>
      <w:r w:rsidR="00B75203" w:rsidRPr="00802F85">
        <w:t>du C</w:t>
      </w:r>
      <w:r w:rsidR="006C4877" w:rsidRPr="00802F85">
        <w:t xml:space="preserve">oordonnateur chargé de finances et </w:t>
      </w:r>
      <w:r w:rsidR="009C2D6F">
        <w:t>du b</w:t>
      </w:r>
      <w:r w:rsidR="006C4877" w:rsidRPr="00802F85">
        <w:t>udget, du Représentant Légal e</w:t>
      </w:r>
      <w:r w:rsidR="00B75203" w:rsidRPr="00802F85">
        <w:t>t Président national au niveau c</w:t>
      </w:r>
      <w:r w:rsidR="006C4877" w:rsidRPr="00802F85">
        <w:t>entral et des coordonnateurs à tous les niveaux</w:t>
      </w:r>
      <w:r w:rsidR="00DB200D" w:rsidRPr="00802F85">
        <w:t xml:space="preserve"> de l’</w:t>
      </w:r>
      <w:r w:rsidR="00B75203" w:rsidRPr="00802F85">
        <w:t>E.N.V.C.</w:t>
      </w:r>
      <w:r w:rsidR="00A943A2" w:rsidRPr="00802F85">
        <w:t xml:space="preserve"> </w:t>
      </w:r>
      <w:r w:rsidR="00B75203" w:rsidRPr="00802F85">
        <w:t>Les C</w:t>
      </w:r>
      <w:r w:rsidR="00A943A2" w:rsidRPr="00802F85">
        <w:t xml:space="preserve">oordonnateurs de finances et Budgets sont autorisés </w:t>
      </w:r>
      <w:r w:rsidR="00EA43D8" w:rsidRPr="00802F85">
        <w:t>de réserver</w:t>
      </w:r>
      <w:r w:rsidR="007A12E2" w:rsidRPr="00802F85">
        <w:t xml:space="preserve"> un fond de caisse pour les besoins urgents </w:t>
      </w:r>
      <w:r w:rsidR="00977D6E" w:rsidRPr="00802F85">
        <w:t>et ponctuels de l’E.N.V.C.</w:t>
      </w:r>
    </w:p>
    <w:p w:rsidR="00407E5B" w:rsidRPr="00802F85" w:rsidRDefault="00A3375C" w:rsidP="00AA69B2">
      <w:r w:rsidRPr="00802F85">
        <w:rPr>
          <w:b/>
        </w:rPr>
        <w:t>Article 33. </w:t>
      </w:r>
      <w:r w:rsidRPr="00802F85">
        <w:t xml:space="preserve">: </w:t>
      </w:r>
      <w:r w:rsidR="00C223DF" w:rsidRPr="00802F85">
        <w:t xml:space="preserve">Les </w:t>
      </w:r>
      <w:r w:rsidR="00672B73" w:rsidRPr="00802F85">
        <w:t>fonds de</w:t>
      </w:r>
      <w:r w:rsidR="00B12BBC" w:rsidRPr="00802F85">
        <w:t xml:space="preserve"> l’E.N.V.C. </w:t>
      </w:r>
      <w:r w:rsidR="00CE120C" w:rsidRPr="00802F85">
        <w:t xml:space="preserve">sont mouvementés sous </w:t>
      </w:r>
      <w:r w:rsidR="00842986" w:rsidRPr="00802F85">
        <w:t>la supervision du Représentant Légal et Président national ou le cas éch</w:t>
      </w:r>
      <w:r w:rsidR="00F27FE7" w:rsidRPr="00802F85">
        <w:t xml:space="preserve">éant, par le Secrétaire Général </w:t>
      </w:r>
      <w:r w:rsidR="00F2542A" w:rsidRPr="00802F85">
        <w:t xml:space="preserve">au niveau du Comité National et en Province </w:t>
      </w:r>
      <w:r w:rsidR="008C7907" w:rsidRPr="00802F85">
        <w:t xml:space="preserve">ecclésiastique par les Présidents Provinciaux </w:t>
      </w:r>
      <w:r w:rsidR="008A72FD" w:rsidRPr="00802F85">
        <w:t>qui signent conjoin</w:t>
      </w:r>
      <w:r w:rsidR="005E7EFC" w:rsidRPr="00802F85">
        <w:t>tement, selon le cas, avec les C</w:t>
      </w:r>
      <w:r w:rsidR="008A72FD" w:rsidRPr="00802F85">
        <w:t xml:space="preserve">oordonnateurs Provinciaux </w:t>
      </w:r>
      <w:r w:rsidR="005E7EFC" w:rsidRPr="00802F85">
        <w:t>de finances et b</w:t>
      </w:r>
      <w:r w:rsidR="00055E53" w:rsidRPr="00802F85">
        <w:t>udgets</w:t>
      </w:r>
      <w:r w:rsidR="00F233CA" w:rsidRPr="00802F85">
        <w:t xml:space="preserve">. Il en va de même </w:t>
      </w:r>
      <w:r w:rsidR="004402F7" w:rsidRPr="00802F85">
        <w:t xml:space="preserve">pour les comités des échelons </w:t>
      </w:r>
      <w:r w:rsidR="00C73237" w:rsidRPr="00802F85">
        <w:t>inférieurs.</w:t>
      </w:r>
    </w:p>
    <w:p w:rsidR="00C309F1" w:rsidRPr="00802F85" w:rsidRDefault="00C309F1" w:rsidP="00AA69B2">
      <w:r w:rsidRPr="00802F85">
        <w:lastRenderedPageBreak/>
        <w:t>Le Rep</w:t>
      </w:r>
      <w:r w:rsidR="00CB38B1" w:rsidRPr="00802F85">
        <w:t>résentant Légal et Président N</w:t>
      </w:r>
      <w:r w:rsidRPr="00802F85">
        <w:t xml:space="preserve">ational de l’Eglise Nouvelle Vague est l’ordonnateur </w:t>
      </w:r>
      <w:r w:rsidR="00F43DAA" w:rsidRPr="00802F85">
        <w:t>principal sous l’œil vigilante du Comité International.</w:t>
      </w:r>
    </w:p>
    <w:p w:rsidR="002A3507" w:rsidRPr="00802F85" w:rsidRDefault="002A3507" w:rsidP="00AA69B2">
      <w:pPr>
        <w:rPr>
          <w:b/>
          <w:sz w:val="24"/>
          <w:szCs w:val="24"/>
        </w:rPr>
      </w:pPr>
      <w:r w:rsidRPr="00802F85">
        <w:rPr>
          <w:b/>
          <w:sz w:val="24"/>
          <w:szCs w:val="24"/>
        </w:rPr>
        <w:t>TITRE VI. : SITUATIONS PARTICULIERES</w:t>
      </w:r>
    </w:p>
    <w:p w:rsidR="002A3507" w:rsidRPr="00802F85" w:rsidRDefault="002A3507" w:rsidP="00AA69B2">
      <w:pPr>
        <w:pStyle w:val="Paragraphedeliste"/>
        <w:rPr>
          <w:b/>
          <w:sz w:val="24"/>
          <w:szCs w:val="24"/>
        </w:rPr>
      </w:pPr>
      <w:r w:rsidRPr="00802F85">
        <w:rPr>
          <w:b/>
          <w:sz w:val="24"/>
          <w:szCs w:val="24"/>
        </w:rPr>
        <w:t>DE LA MUTATION ET MISSION</w:t>
      </w:r>
    </w:p>
    <w:p w:rsidR="000473F4" w:rsidRPr="00802F85" w:rsidRDefault="00C309F1" w:rsidP="00AA69B2">
      <w:r w:rsidRPr="00802F85">
        <w:rPr>
          <w:b/>
        </w:rPr>
        <w:t>Article 34. </w:t>
      </w:r>
      <w:r w:rsidRPr="00802F85">
        <w:t xml:space="preserve">: </w:t>
      </w:r>
      <w:r w:rsidR="002A3507" w:rsidRPr="00802F85">
        <w:t xml:space="preserve">En cas </w:t>
      </w:r>
      <w:r w:rsidR="00AA30D0" w:rsidRPr="00802F85">
        <w:t xml:space="preserve">de mutation </w:t>
      </w:r>
      <w:r w:rsidR="0003069B" w:rsidRPr="00802F85">
        <w:t>ou mission offic</w:t>
      </w:r>
      <w:r w:rsidR="00CB38B1" w:rsidRPr="00802F85">
        <w:t>ielle d’un membre du clergé ou l</w:t>
      </w:r>
      <w:r w:rsidR="0003069B" w:rsidRPr="00802F85">
        <w:t xml:space="preserve">aïc, les frais </w:t>
      </w:r>
      <w:r w:rsidR="0033011B" w:rsidRPr="00802F85">
        <w:t>inhérents sont à charge de l’ENVC en partenariat avec le Réseau Nouvelle</w:t>
      </w:r>
      <w:r w:rsidR="009C2D6F">
        <w:t>s</w:t>
      </w:r>
      <w:r w:rsidR="0033011B" w:rsidRPr="00802F85">
        <w:t xml:space="preserve"> Vague</w:t>
      </w:r>
      <w:r w:rsidR="009C2D6F">
        <w:t>s</w:t>
      </w:r>
      <w:r w:rsidR="0033011B" w:rsidRPr="00802F85">
        <w:t xml:space="preserve"> « RNV ».</w:t>
      </w:r>
    </w:p>
    <w:p w:rsidR="000473F4" w:rsidRPr="002B681E" w:rsidRDefault="000473F4" w:rsidP="00AA69B2">
      <w:pPr>
        <w:pStyle w:val="Paragraphedeliste"/>
        <w:rPr>
          <w:b/>
          <w:sz w:val="24"/>
          <w:szCs w:val="24"/>
        </w:rPr>
      </w:pPr>
      <w:r w:rsidRPr="002B681E">
        <w:rPr>
          <w:b/>
          <w:sz w:val="24"/>
          <w:szCs w:val="24"/>
        </w:rPr>
        <w:t xml:space="preserve">DU </w:t>
      </w:r>
      <w:r w:rsidR="00D0287F">
        <w:rPr>
          <w:b/>
          <w:sz w:val="24"/>
          <w:szCs w:val="24"/>
        </w:rPr>
        <w:t>CORPS PASTORAL</w:t>
      </w:r>
    </w:p>
    <w:p w:rsidR="00150760" w:rsidRPr="00802F85" w:rsidRDefault="000473F4" w:rsidP="00AA69B2">
      <w:r w:rsidRPr="00802F85">
        <w:rPr>
          <w:b/>
        </w:rPr>
        <w:t>Article 35. </w:t>
      </w:r>
      <w:r w:rsidR="002B1FC5" w:rsidRPr="00802F85">
        <w:t>: Le</w:t>
      </w:r>
      <w:r w:rsidRPr="00802F85">
        <w:t xml:space="preserve"> Clergé est organisé</w:t>
      </w:r>
      <w:r w:rsidR="00D31387" w:rsidRPr="00802F85">
        <w:t xml:space="preserve"> dans le District ecclésiastique.</w:t>
      </w:r>
    </w:p>
    <w:p w:rsidR="00150760" w:rsidRPr="00D0287F" w:rsidRDefault="00D31387" w:rsidP="00D0287F">
      <w:pPr>
        <w:pStyle w:val="Paragraphedeliste"/>
        <w:numPr>
          <w:ilvl w:val="0"/>
          <w:numId w:val="16"/>
        </w:numPr>
      </w:pPr>
      <w:r w:rsidRPr="00D0287F">
        <w:t>Il es</w:t>
      </w:r>
      <w:r w:rsidR="00F83F01" w:rsidRPr="00D0287F">
        <w:t>t chargé, en ce qui le concerne, de faire l’Etat de lieux</w:t>
      </w:r>
      <w:r w:rsidR="004A717C" w:rsidRPr="00D0287F">
        <w:t xml:space="preserve"> et de l’avancement de l’Evangile ; </w:t>
      </w:r>
      <w:r w:rsidR="00B73F5D" w:rsidRPr="00D0287F">
        <w:t>de l’</w:t>
      </w:r>
      <w:r w:rsidR="006F54C3" w:rsidRPr="00D0287F">
        <w:t>application stricte de la liturgie et de l’examen des difficultés ren</w:t>
      </w:r>
      <w:r w:rsidR="00D0287F" w:rsidRPr="00D0287F">
        <w:t>contrées par le CP</w:t>
      </w:r>
      <w:r w:rsidR="00787B79" w:rsidRPr="00D0287F">
        <w:t xml:space="preserve"> dans chaque discipline </w:t>
      </w:r>
      <w:r w:rsidR="00863818" w:rsidRPr="00D0287F">
        <w:t xml:space="preserve">et des résolutions </w:t>
      </w:r>
      <w:r w:rsidR="00934393" w:rsidRPr="00D0287F">
        <w:t xml:space="preserve">éventuelles à leur niveau à </w:t>
      </w:r>
      <w:r w:rsidR="002B1FC5" w:rsidRPr="00D0287F">
        <w:t>donner pour surmont</w:t>
      </w:r>
      <w:r w:rsidR="00607B77" w:rsidRPr="00D0287F">
        <w:t xml:space="preserve">er les embuches. </w:t>
      </w:r>
    </w:p>
    <w:p w:rsidR="000473F4" w:rsidRPr="00D0287F" w:rsidRDefault="00607B77" w:rsidP="00D0287F">
      <w:pPr>
        <w:pStyle w:val="Paragraphedeliste"/>
        <w:numPr>
          <w:ilvl w:val="0"/>
          <w:numId w:val="16"/>
        </w:numPr>
      </w:pPr>
      <w:r w:rsidRPr="00D0287F">
        <w:t xml:space="preserve">Il est dirigé </w:t>
      </w:r>
      <w:r w:rsidR="00A8432E" w:rsidRPr="00D0287F">
        <w:t>par un Président élu par les membres du clergé pour une période d’un an renouvelable une fois.</w:t>
      </w:r>
      <w:r w:rsidR="0070579B" w:rsidRPr="00D0287F">
        <w:t xml:space="preserve"> Il se réunit une seule fois par mois.</w:t>
      </w:r>
      <w:r w:rsidR="00A8432E" w:rsidRPr="00D0287F">
        <w:t xml:space="preserve"> </w:t>
      </w:r>
    </w:p>
    <w:p w:rsidR="00150760" w:rsidRDefault="00851DBF" w:rsidP="00D0287F">
      <w:pPr>
        <w:pStyle w:val="Paragraphedeliste"/>
        <w:numPr>
          <w:ilvl w:val="0"/>
          <w:numId w:val="16"/>
        </w:numPr>
      </w:pPr>
      <w:r w:rsidRPr="00D0287F">
        <w:t xml:space="preserve">Il est composé de tous les anciens, diacres et </w:t>
      </w:r>
      <w:r w:rsidR="00910223" w:rsidRPr="00D0287F">
        <w:t>évangélistes de d</w:t>
      </w:r>
      <w:r w:rsidRPr="00D0287F">
        <w:t>istrict</w:t>
      </w:r>
      <w:r w:rsidR="00910223" w:rsidRPr="00D0287F">
        <w:t>s</w:t>
      </w:r>
      <w:r w:rsidRPr="00D0287F">
        <w:t>.</w:t>
      </w:r>
    </w:p>
    <w:p w:rsidR="00D0287F" w:rsidRPr="00D0287F" w:rsidRDefault="00D0287F" w:rsidP="00D0287F">
      <w:pPr>
        <w:pStyle w:val="Paragraphedeliste"/>
        <w:numPr>
          <w:ilvl w:val="0"/>
          <w:numId w:val="16"/>
        </w:numPr>
      </w:pPr>
    </w:p>
    <w:p w:rsidR="00985DE5" w:rsidRPr="002B681E" w:rsidRDefault="0062456C" w:rsidP="00AA69B2">
      <w:pPr>
        <w:pStyle w:val="Paragraphedeliste"/>
        <w:rPr>
          <w:b/>
          <w:sz w:val="24"/>
          <w:szCs w:val="24"/>
        </w:rPr>
      </w:pPr>
      <w:r w:rsidRPr="002B681E">
        <w:rPr>
          <w:b/>
          <w:sz w:val="24"/>
          <w:szCs w:val="24"/>
        </w:rPr>
        <w:t>DU MINISTERE DE LAÏCS</w:t>
      </w:r>
    </w:p>
    <w:p w:rsidR="000473F4" w:rsidRPr="00802F85" w:rsidRDefault="000473F4" w:rsidP="00AA69B2">
      <w:r w:rsidRPr="00802F85">
        <w:rPr>
          <w:b/>
        </w:rPr>
        <w:t>Article 36. </w:t>
      </w:r>
      <w:r w:rsidRPr="00802F85">
        <w:t>:</w:t>
      </w:r>
      <w:r w:rsidR="00F84267" w:rsidRPr="00802F85">
        <w:t xml:space="preserve"> Il est l</w:t>
      </w:r>
      <w:r w:rsidR="0062456C" w:rsidRPr="00802F85">
        <w:t xml:space="preserve">’une des composantes </w:t>
      </w:r>
      <w:r w:rsidR="00594159" w:rsidRPr="00802F85">
        <w:t>les</w:t>
      </w:r>
      <w:r w:rsidR="00785A74" w:rsidRPr="00802F85">
        <w:t xml:space="preserve"> plus importante</w:t>
      </w:r>
      <w:r w:rsidR="00594159" w:rsidRPr="00802F85">
        <w:t>s</w:t>
      </w:r>
      <w:r w:rsidR="00785A74" w:rsidRPr="00802F85">
        <w:t xml:space="preserve"> dans l’accomplissement de la mission de l’Eglise.</w:t>
      </w:r>
    </w:p>
    <w:p w:rsidR="002670A3" w:rsidRPr="00802F85" w:rsidRDefault="002670A3" w:rsidP="00AA69B2">
      <w:r w:rsidRPr="00802F85">
        <w:t xml:space="preserve">Ce ministère est appelé à participer au processus de prise de décisions à tous </w:t>
      </w:r>
      <w:r w:rsidR="0025150D" w:rsidRPr="00802F85">
        <w:t xml:space="preserve">les niveaux de responsabilités </w:t>
      </w:r>
      <w:r w:rsidR="000F4C1C" w:rsidRPr="00802F85">
        <w:t>de l’E.N.V.C</w:t>
      </w:r>
      <w:r w:rsidR="0020240C" w:rsidRPr="00802F85">
        <w:t>. L</w:t>
      </w:r>
      <w:r w:rsidR="000F4C1C" w:rsidRPr="00802F85">
        <w:t xml:space="preserve">es ministres </w:t>
      </w:r>
      <w:r w:rsidR="00520726" w:rsidRPr="00802F85">
        <w:t xml:space="preserve">de Dieu ont le Devoir de lui donner l’opportunité de s’impliquer activement </w:t>
      </w:r>
      <w:r w:rsidR="00AD4299" w:rsidRPr="00802F85">
        <w:t xml:space="preserve">dans toutes les activités </w:t>
      </w:r>
      <w:r w:rsidR="00C81006" w:rsidRPr="00802F85">
        <w:t xml:space="preserve">de la vie de l’E.N.V.C. </w:t>
      </w:r>
      <w:r w:rsidR="00A9706C" w:rsidRPr="00802F85">
        <w:t>Il e</w:t>
      </w:r>
      <w:r w:rsidR="0020240C" w:rsidRPr="00802F85">
        <w:t>st organisé en une coordination</w:t>
      </w:r>
      <w:r w:rsidR="003B18A3" w:rsidRPr="00802F85">
        <w:t xml:space="preserve"> dirigée par un Président Laïc </w:t>
      </w:r>
      <w:r w:rsidR="00422AFB" w:rsidRPr="00802F85">
        <w:t>et un Secrétaire.</w:t>
      </w:r>
    </w:p>
    <w:p w:rsidR="00422AFB" w:rsidRPr="00802F85" w:rsidRDefault="00422AFB" w:rsidP="00AA69B2">
      <w:r w:rsidRPr="00802F85">
        <w:t xml:space="preserve">Il doit jouer son rôle dans les paroisses et </w:t>
      </w:r>
      <w:r w:rsidR="00E1501B" w:rsidRPr="00802F85">
        <w:t>les congrégations en adress</w:t>
      </w:r>
      <w:r w:rsidRPr="00802F85">
        <w:t xml:space="preserve">ant </w:t>
      </w:r>
      <w:r w:rsidR="006961DF" w:rsidRPr="00802F85">
        <w:t xml:space="preserve">ses rapports au Président de </w:t>
      </w:r>
      <w:r w:rsidR="00E1501B" w:rsidRPr="00802F85">
        <w:t>District ainsi que</w:t>
      </w:r>
      <w:r w:rsidR="002A6BE9" w:rsidRPr="00802F85">
        <w:t xml:space="preserve"> les doléances des</w:t>
      </w:r>
      <w:r w:rsidR="00EF000F" w:rsidRPr="00802F85">
        <w:t xml:space="preserve"> </w:t>
      </w:r>
      <w:r w:rsidR="002A6BE9" w:rsidRPr="00802F85">
        <w:t>chrétiens et non chrétiens de l’E.N.V.C.</w:t>
      </w:r>
    </w:p>
    <w:p w:rsidR="00477E94" w:rsidRPr="00802F85" w:rsidRDefault="00477E94" w:rsidP="00AA69B2"/>
    <w:p w:rsidR="00B22A68" w:rsidRPr="00802F85" w:rsidRDefault="00B22A68" w:rsidP="00AA69B2">
      <w:pPr>
        <w:rPr>
          <w:b/>
          <w:sz w:val="24"/>
          <w:szCs w:val="24"/>
        </w:rPr>
      </w:pPr>
      <w:r w:rsidRPr="00802F85">
        <w:rPr>
          <w:b/>
          <w:sz w:val="24"/>
          <w:szCs w:val="24"/>
        </w:rPr>
        <w:t>TITRE</w:t>
      </w:r>
      <w:r w:rsidR="00B75582" w:rsidRPr="00802F85">
        <w:rPr>
          <w:b/>
          <w:sz w:val="24"/>
          <w:szCs w:val="24"/>
        </w:rPr>
        <w:t xml:space="preserve"> VII. :</w:t>
      </w:r>
      <w:r w:rsidRPr="00802F85">
        <w:rPr>
          <w:b/>
          <w:sz w:val="24"/>
          <w:szCs w:val="24"/>
        </w:rPr>
        <w:t xml:space="preserve"> DE LA REVISION DE LA CONSTITUTION</w:t>
      </w:r>
    </w:p>
    <w:p w:rsidR="00785A74" w:rsidRPr="00802F85" w:rsidRDefault="00785A74" w:rsidP="00AA69B2">
      <w:r w:rsidRPr="00802F85">
        <w:rPr>
          <w:b/>
        </w:rPr>
        <w:t xml:space="preserve">Article 37. : </w:t>
      </w:r>
      <w:r w:rsidR="00564097" w:rsidRPr="00802F85">
        <w:t xml:space="preserve">La révision de la présente </w:t>
      </w:r>
      <w:r w:rsidR="006229B4" w:rsidRPr="00802F85">
        <w:t>constitution relève de la compétence exclusive de l’Assemblée</w:t>
      </w:r>
      <w:r w:rsidR="00326219" w:rsidRPr="00802F85">
        <w:t xml:space="preserve"> Générale qui décide à la majorité </w:t>
      </w:r>
      <w:r w:rsidR="009748D7" w:rsidRPr="00802F85">
        <w:t>de ¾ des membres.</w:t>
      </w:r>
    </w:p>
    <w:p w:rsidR="00DE4447" w:rsidRPr="00802F85" w:rsidRDefault="00B629B9" w:rsidP="00AA69B2">
      <w:r w:rsidRPr="00802F85">
        <w:t>Les projets d’amendement</w:t>
      </w:r>
      <w:r w:rsidR="00D66E4E" w:rsidRPr="00802F85">
        <w:t xml:space="preserve"> sont transmis </w:t>
      </w:r>
      <w:r w:rsidR="00CD0A6A" w:rsidRPr="00802F85">
        <w:t>au Bureau National par les</w:t>
      </w:r>
      <w:r w:rsidR="00057ED8" w:rsidRPr="00802F85">
        <w:t xml:space="preserve"> </w:t>
      </w:r>
      <w:r w:rsidR="00CD0A6A" w:rsidRPr="00802F85">
        <w:t>Pasteur</w:t>
      </w:r>
      <w:r w:rsidR="00057ED8" w:rsidRPr="00802F85">
        <w:t>s</w:t>
      </w:r>
      <w:r w:rsidR="00FC2DD1" w:rsidRPr="00802F85">
        <w:t xml:space="preserve"> de Districts, les collèges de</w:t>
      </w:r>
      <w:r w:rsidR="00491086" w:rsidRPr="00802F85">
        <w:t>s</w:t>
      </w:r>
      <w:r w:rsidR="00FC2DD1" w:rsidRPr="00802F85">
        <w:t xml:space="preserve"> Laïcs</w:t>
      </w:r>
      <w:r w:rsidR="00BC2ED8" w:rsidRPr="00802F85">
        <w:t xml:space="preserve">, du </w:t>
      </w:r>
      <w:r w:rsidR="00D0287F">
        <w:t>Corps pastoral</w:t>
      </w:r>
      <w:r w:rsidR="00491086" w:rsidRPr="00802F85">
        <w:t>,</w:t>
      </w:r>
      <w:r w:rsidR="00BC2ED8" w:rsidRPr="00802F85">
        <w:t xml:space="preserve"> et </w:t>
      </w:r>
      <w:r w:rsidR="000A3B5E" w:rsidRPr="00802F85">
        <w:t xml:space="preserve">par </w:t>
      </w:r>
      <w:r w:rsidR="00BC2ED8" w:rsidRPr="00802F85">
        <w:t xml:space="preserve">le Représentant Légal </w:t>
      </w:r>
      <w:r w:rsidR="00A862B1" w:rsidRPr="00802F85">
        <w:t>et Président National.</w:t>
      </w:r>
    </w:p>
    <w:p w:rsidR="00B75582" w:rsidRPr="00802F85" w:rsidRDefault="00DE4447" w:rsidP="00AA69B2">
      <w:r w:rsidRPr="00802F85">
        <w:t xml:space="preserve">Les Projets de la révision </w:t>
      </w:r>
      <w:r w:rsidR="000C28FD" w:rsidRPr="00802F85">
        <w:t xml:space="preserve">de la constitution </w:t>
      </w:r>
      <w:r w:rsidR="00243E76" w:rsidRPr="00802F85">
        <w:t xml:space="preserve">doivent être </w:t>
      </w:r>
      <w:r w:rsidR="000A3B5E" w:rsidRPr="00802F85">
        <w:t>inscrits</w:t>
      </w:r>
      <w:r w:rsidR="0009393B" w:rsidRPr="00802F85">
        <w:t xml:space="preserve"> à l’ordre du jour de l’Assemblée Générale.</w:t>
      </w:r>
    </w:p>
    <w:p w:rsidR="00191347" w:rsidRPr="00802F85" w:rsidRDefault="00B75582" w:rsidP="00AA69B2">
      <w:pPr>
        <w:rPr>
          <w:b/>
        </w:rPr>
      </w:pPr>
      <w:r w:rsidRPr="00802F85">
        <w:rPr>
          <w:b/>
        </w:rPr>
        <w:t xml:space="preserve">TITRE VIII. : </w:t>
      </w:r>
      <w:r w:rsidR="00FA16F1" w:rsidRPr="00802F85">
        <w:rPr>
          <w:b/>
        </w:rPr>
        <w:t>DES DISPOSITIONS FINALES</w:t>
      </w:r>
    </w:p>
    <w:p w:rsidR="00A826AC" w:rsidRPr="00802F85" w:rsidRDefault="00A826AC" w:rsidP="00AA69B2">
      <w:r w:rsidRPr="00802F85">
        <w:rPr>
          <w:b/>
        </w:rPr>
        <w:lastRenderedPageBreak/>
        <w:t xml:space="preserve">Article 38. : </w:t>
      </w:r>
      <w:r w:rsidR="00191347" w:rsidRPr="00802F85">
        <w:t xml:space="preserve">Toutes les dispositions constitutionnelles </w:t>
      </w:r>
      <w:r w:rsidR="00D47902" w:rsidRPr="00802F85">
        <w:t xml:space="preserve">légales ou </w:t>
      </w:r>
      <w:r w:rsidR="00BA29C5" w:rsidRPr="00802F85">
        <w:t xml:space="preserve">règlementaires </w:t>
      </w:r>
      <w:r w:rsidR="00CB6A6B" w:rsidRPr="00802F85">
        <w:t xml:space="preserve">antérieures contraires à la présente </w:t>
      </w:r>
      <w:r w:rsidR="00203DD4" w:rsidRPr="00802F85">
        <w:t xml:space="preserve">constitution </w:t>
      </w:r>
      <w:r w:rsidR="00CB6A6B" w:rsidRPr="00802F85">
        <w:t>sont abrogées.</w:t>
      </w:r>
    </w:p>
    <w:p w:rsidR="00393D44" w:rsidRPr="00802F85" w:rsidRDefault="00393D44" w:rsidP="00AA69B2">
      <w:r w:rsidRPr="00802F85">
        <w:rPr>
          <w:b/>
        </w:rPr>
        <w:t>Article 39. </w:t>
      </w:r>
      <w:r w:rsidRPr="00802F85">
        <w:t>:</w:t>
      </w:r>
      <w:r w:rsidR="00510522" w:rsidRPr="00802F85">
        <w:t xml:space="preserve"> </w:t>
      </w:r>
      <w:r w:rsidR="002A5C60" w:rsidRPr="00802F85">
        <w:t>Pour</w:t>
      </w:r>
      <w:r w:rsidR="00510522" w:rsidRPr="00802F85">
        <w:t xml:space="preserve"> tous les cas non prévus expressément par </w:t>
      </w:r>
      <w:r w:rsidR="000A5621" w:rsidRPr="00802F85">
        <w:t>la présente constitution, il sera fait recours au règlement d’ordre intérieur de l’</w:t>
      </w:r>
      <w:r w:rsidR="004D6128" w:rsidRPr="00802F85">
        <w:t xml:space="preserve">E.N.V.C. et/ou </w:t>
      </w:r>
      <w:r w:rsidR="000A5621" w:rsidRPr="00802F85">
        <w:t xml:space="preserve">à la législation régissant les ASBL, aux principes généraux du </w:t>
      </w:r>
      <w:r w:rsidR="002A5C60" w:rsidRPr="00802F85">
        <w:t>D</w:t>
      </w:r>
      <w:r w:rsidR="003459C9" w:rsidRPr="00802F85">
        <w:t>roit,</w:t>
      </w:r>
      <w:r w:rsidR="000A5621" w:rsidRPr="00802F85">
        <w:t xml:space="preserve"> aux pratiques et usages courants pour autant que ceux-ci soient conformes aux lois</w:t>
      </w:r>
      <w:r w:rsidR="004D6128" w:rsidRPr="00802F85">
        <w:t xml:space="preserve">, à l’ordre </w:t>
      </w:r>
      <w:r w:rsidR="00412E95" w:rsidRPr="00802F85">
        <w:t xml:space="preserve">public, aux </w:t>
      </w:r>
      <w:r w:rsidR="003459C9" w:rsidRPr="00802F85">
        <w:t xml:space="preserve">bonnes mœurs </w:t>
      </w:r>
      <w:r w:rsidR="00DE7517" w:rsidRPr="00802F85">
        <w:t>et à la morale chrétienne.</w:t>
      </w:r>
    </w:p>
    <w:p w:rsidR="00AD1C92" w:rsidRPr="00802F85" w:rsidRDefault="00263F24" w:rsidP="00AA69B2">
      <w:r w:rsidRPr="00802F85">
        <w:t>Ainsi, toutes les dispositions de la</w:t>
      </w:r>
      <w:r w:rsidR="00DA5E2B" w:rsidRPr="00802F85">
        <w:t xml:space="preserve"> </w:t>
      </w:r>
      <w:r w:rsidRPr="00802F85">
        <w:t xml:space="preserve">présente </w:t>
      </w:r>
      <w:r w:rsidR="006E0664" w:rsidRPr="00802F85">
        <w:t>constitution contraires aux loi</w:t>
      </w:r>
      <w:r w:rsidR="004E198F" w:rsidRPr="00802F85">
        <w:t>s et règlements en vigueur en</w:t>
      </w:r>
      <w:r w:rsidR="006E0664" w:rsidRPr="00802F85">
        <w:t xml:space="preserve"> République Démocratique du Congo sont </w:t>
      </w:r>
      <w:r w:rsidR="00E44BD1" w:rsidRPr="00802F85">
        <w:t xml:space="preserve">réputées non écrites. </w:t>
      </w:r>
    </w:p>
    <w:p w:rsidR="00AD1C92" w:rsidRPr="00802F85" w:rsidRDefault="00AD1C92" w:rsidP="00AA69B2">
      <w:r w:rsidRPr="00802F85">
        <w:rPr>
          <w:b/>
        </w:rPr>
        <w:t>Article 40. </w:t>
      </w:r>
      <w:r w:rsidRPr="00802F85">
        <w:t xml:space="preserve">: </w:t>
      </w:r>
      <w:r w:rsidR="00130721" w:rsidRPr="00802F85">
        <w:t xml:space="preserve">La présente constitution entre en vigueur à la date de son adoption par la plénière </w:t>
      </w:r>
      <w:r w:rsidR="008E3559" w:rsidRPr="00802F85">
        <w:t>selon l’un des mo</w:t>
      </w:r>
      <w:r w:rsidR="008359E4" w:rsidRPr="00802F85">
        <w:t>des prévus par les dispositions statutaires</w:t>
      </w:r>
      <w:r w:rsidR="008E3559" w:rsidRPr="00802F85">
        <w:t>.</w:t>
      </w:r>
    </w:p>
    <w:p w:rsidR="00C253C4" w:rsidRPr="00802F85" w:rsidRDefault="00C253C4" w:rsidP="00AA69B2"/>
    <w:p w:rsidR="008E3559" w:rsidRPr="009E05FB" w:rsidRDefault="00AA69B2" w:rsidP="004E3312">
      <w:pPr>
        <w:tabs>
          <w:tab w:val="left" w:pos="4860"/>
        </w:tabs>
        <w:jc w:val="center"/>
        <w:rPr>
          <w:b/>
          <w:sz w:val="24"/>
          <w:szCs w:val="24"/>
        </w:rPr>
      </w:pPr>
      <w:r w:rsidRPr="009E05FB">
        <w:rPr>
          <w:b/>
          <w:sz w:val="24"/>
          <w:szCs w:val="24"/>
        </w:rPr>
        <w:t>Fait</w:t>
      </w:r>
      <w:r w:rsidR="008E3559" w:rsidRPr="009E05FB">
        <w:rPr>
          <w:b/>
          <w:sz w:val="24"/>
          <w:szCs w:val="24"/>
        </w:rPr>
        <w:t xml:space="preserve"> à Kinshasa, le ……/……/2021</w:t>
      </w:r>
    </w:p>
    <w:sectPr w:rsidR="008E3559" w:rsidRPr="009E05FB" w:rsidSect="00527C4A">
      <w:headerReference w:type="default" r:id="rId9"/>
      <w:headerReference w:type="first" r:id="rId10"/>
      <w:pgSz w:w="11906" w:h="16838" w:code="9"/>
      <w:pgMar w:top="1276" w:right="1416" w:bottom="1417" w:left="1417" w:header="124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14" w:rsidRDefault="00F34A14" w:rsidP="00AA69B2">
      <w:r>
        <w:separator/>
      </w:r>
    </w:p>
  </w:endnote>
  <w:endnote w:type="continuationSeparator" w:id="0">
    <w:p w:rsidR="00F34A14" w:rsidRDefault="00F34A14" w:rsidP="00AA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14" w:rsidRDefault="00F34A14" w:rsidP="00AA69B2">
      <w:r>
        <w:separator/>
      </w:r>
    </w:p>
  </w:footnote>
  <w:footnote w:type="continuationSeparator" w:id="0">
    <w:p w:rsidR="00F34A14" w:rsidRDefault="00F34A14" w:rsidP="00AA6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201790"/>
      <w:docPartObj>
        <w:docPartGallery w:val="Page Numbers (Top of Page)"/>
        <w:docPartUnique/>
      </w:docPartObj>
    </w:sdtPr>
    <w:sdtEndPr/>
    <w:sdtContent>
      <w:p w:rsidR="00157DA3" w:rsidRPr="00157DA3" w:rsidRDefault="00157DA3" w:rsidP="00DC1718">
        <w:pPr>
          <w:pStyle w:val="En-tte"/>
          <w:jc w:val="center"/>
        </w:pPr>
        <w:r w:rsidRPr="00157DA3">
          <w:t>[</w:t>
        </w:r>
        <w:r w:rsidR="00BA5E73" w:rsidRPr="00157DA3">
          <w:fldChar w:fldCharType="begin"/>
        </w:r>
        <w:r w:rsidRPr="00157DA3">
          <w:instrText>PAGE   \* MERGEFORMAT</w:instrText>
        </w:r>
        <w:r w:rsidR="00BA5E73" w:rsidRPr="00157DA3">
          <w:fldChar w:fldCharType="separate"/>
        </w:r>
        <w:r w:rsidR="00E70890">
          <w:rPr>
            <w:noProof/>
          </w:rPr>
          <w:t>9</w:t>
        </w:r>
        <w:r w:rsidR="00BA5E73" w:rsidRPr="00157DA3">
          <w:fldChar w:fldCharType="end"/>
        </w:r>
        <w:r w:rsidRPr="00157DA3">
          <w:t>]</w:t>
        </w:r>
      </w:p>
    </w:sdtContent>
  </w:sdt>
  <w:p w:rsidR="00157DA3" w:rsidRDefault="00157DA3" w:rsidP="00AA69B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4A" w:rsidRDefault="00D0287F">
    <w:pPr>
      <w:pStyle w:val="En-tte"/>
    </w:pPr>
    <w:r>
      <w:rPr>
        <w:noProof/>
      </w:rPr>
      <mc:AlternateContent>
        <mc:Choice Requires="wps">
          <w:drawing>
            <wp:anchor distT="0" distB="0" distL="114300" distR="114300" simplePos="0" relativeHeight="251660288" behindDoc="0" locked="0" layoutInCell="0" allowOverlap="1">
              <wp:simplePos x="0" y="0"/>
              <wp:positionH relativeFrom="page">
                <wp:posOffset>5624830</wp:posOffset>
              </wp:positionH>
              <wp:positionV relativeFrom="page">
                <wp:posOffset>-563245</wp:posOffset>
              </wp:positionV>
              <wp:extent cx="2084070" cy="175450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084070" cy="1754505"/>
                      </a:xfrm>
                      <a:prstGeom prst="rect">
                        <a:avLst/>
                      </a:prstGeom>
                      <a:noFill/>
                      <a:ln>
                        <a:noFill/>
                      </a:ln>
                      <a:effectLst/>
                      <a:extLst>
                        <a:ext uri="{909E8E84-426E-40DD-AFC4-6F175D3DCCD1}">
                          <a14:hiddenFill xmlns:a14="http://schemas.microsoft.com/office/drawing/2010/main">
                            <a:solidFill>
                              <a:schemeClr val="accent2">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3C71" w:rsidRDefault="006F3C71">
                          <w:pPr>
                            <w:spacing w:after="0"/>
                            <w:rPr>
                              <w:caps/>
                              <w:color w:val="9BBB59" w:themeColor="accent3"/>
                              <w:sz w:val="40"/>
                              <w:szCs w:val="40"/>
                            </w:rPr>
                          </w:pPr>
                          <w:r w:rsidRPr="006F3C71">
                            <w:rPr>
                              <w:caps/>
                              <w:color w:val="9BBB59" w:themeColor="accent3"/>
                              <w:sz w:val="40"/>
                              <w:szCs w:val="40"/>
                            </w:rPr>
                            <w:t>[</w:t>
                          </w:r>
                          <w:sdt>
                            <w:sdtPr>
                              <w:rPr>
                                <w:caps/>
                                <w:color w:val="FFFFFF" w:themeColor="background1"/>
                              </w:rPr>
                              <w:id w:val="3928314"/>
                              <w:placeholder>
                                <w:docPart w:val="0398766BE5D74EE69C95B40761B0595E"/>
                              </w:placeholder>
                              <w:temporary/>
                              <w:showingPlcHdr/>
                            </w:sdtPr>
                            <w:sdtEndPr/>
                            <w:sdtContent>
                              <w:r>
                                <w:rPr>
                                  <w:caps/>
                                  <w:color w:val="FFFFFF" w:themeColor="background1"/>
                                </w:rPr>
                                <w:t>[Type a quote from the document or the summary of an interesting point. You can position the text box anywhere in the document. Use the Text Box Tools tab to change the formatting of the pull quote text box.]</w:t>
                              </w:r>
                            </w:sdtContent>
                          </w:sdt>
                          <w:r>
                            <w:rPr>
                              <w:caps/>
                              <w:color w:val="9BBB59" w:themeColor="accent3"/>
                              <w:sz w:val="40"/>
                              <w:szCs w:val="40"/>
                            </w:rPr>
                            <w:t>]</w:t>
                          </w:r>
                        </w:p>
                      </w:txbxContent>
                    </wps:txbx>
                    <wps:bodyPr rot="0" vert="horz" wrap="square" lIns="91440" tIns="914400" rIns="91440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442.9pt;margin-top:-44.35pt;width:164.1pt;height:13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" o:allowincell="f" filled="f" fillcolor="#943634 [2405]" stroked="f">
              <v:textbox inset=",1in,1in,7.2pt">
                <w:txbxContent>
                  <w:p w:rsidR="006F3C71" w:rsidRDefault="006F3C71">
                    <w:pPr>
                      <w:spacing w:after="0"/>
                      <w:rPr>
                        <w:caps/>
                        <w:color w:val="9BBB59" w:themeColor="accent3"/>
                        <w:sz w:val="40"/>
                        <w:szCs w:val="40"/>
                      </w:rPr>
                    </w:pPr>
                    <w:r w:rsidRPr="006F3C71">
                      <w:rPr>
                        <w:caps/>
                        <w:color w:val="9BBB59" w:themeColor="accent3"/>
                        <w:sz w:val="40"/>
                        <w:szCs w:val="40"/>
                      </w:rPr>
                      <w:t>[</w:t>
                    </w:r>
                    <w:sdt>
                      <w:sdtPr>
                        <w:rPr>
                          <w:caps/>
                          <w:color w:val="FFFFFF" w:themeColor="background1"/>
                        </w:rPr>
                        <w:id w:val="3928314"/>
                        <w:placeholder>
                          <w:docPart w:val="0398766BE5D74EE69C95B40761B0595E"/>
                        </w:placeholder>
                        <w:temporary/>
                        <w:showingPlcHdr/>
                      </w:sdtPr>
                      <w:sdtEndPr/>
                      <w:sdtContent>
                        <w:r>
                          <w:rPr>
                            <w:caps/>
                            <w:color w:val="FFFFFF" w:themeColor="background1"/>
                          </w:rPr>
                          <w:t>[Type a quote from the document or the summary of an interesting point. You can position the text box anywhere in the document. Use the Text Box Tools tab to change the formatting of the pull quote text box.]</w:t>
                        </w:r>
                      </w:sdtContent>
                    </w:sdt>
                    <w:r>
                      <w:rPr>
                        <w:caps/>
                        <w:color w:val="9BBB59" w:themeColor="accent3"/>
                        <w:sz w:val="40"/>
                        <w:szCs w:val="40"/>
                      </w:rPr>
                      <w:t>]</w:t>
                    </w:r>
                  </w:p>
                </w:txbxContent>
              </v:textbox>
              <w10:wrap type="square" anchorx="page" anchory="page"/>
            </v:rect>
          </w:pict>
        </mc:Fallback>
      </mc:AlternateContent>
    </w:r>
  </w:p>
  <w:p w:rsidR="00527C4A" w:rsidRDefault="00527C4A">
    <w:pPr>
      <w:pStyle w:val="En-tte"/>
    </w:pPr>
  </w:p>
  <w:p w:rsidR="00527C4A" w:rsidRDefault="00527C4A">
    <w:pPr>
      <w:pStyle w:val="En-tte"/>
    </w:pPr>
  </w:p>
  <w:p w:rsidR="00615148" w:rsidRDefault="00615148">
    <w:pPr>
      <w:pStyle w:val="En-tte"/>
    </w:pPr>
  </w:p>
  <w:p w:rsidR="00615148" w:rsidRDefault="00615148">
    <w:pPr>
      <w:pStyle w:val="En-tte"/>
    </w:pPr>
  </w:p>
  <w:p w:rsidR="00615148" w:rsidRDefault="00615148">
    <w:pPr>
      <w:pStyle w:val="En-tte"/>
    </w:pPr>
  </w:p>
  <w:p w:rsidR="00615148" w:rsidRPr="00F26196" w:rsidRDefault="00615148" w:rsidP="00AA69B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A8A"/>
    <w:multiLevelType w:val="hybridMultilevel"/>
    <w:tmpl w:val="D820BC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5B1CB3"/>
    <w:multiLevelType w:val="hybridMultilevel"/>
    <w:tmpl w:val="15329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06168C"/>
    <w:multiLevelType w:val="hybridMultilevel"/>
    <w:tmpl w:val="80B624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4850E8"/>
    <w:multiLevelType w:val="hybridMultilevel"/>
    <w:tmpl w:val="43BA9B0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28B78C4"/>
    <w:multiLevelType w:val="hybridMultilevel"/>
    <w:tmpl w:val="184433FC"/>
    <w:lvl w:ilvl="0" w:tplc="909C27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BF7669"/>
    <w:multiLevelType w:val="hybridMultilevel"/>
    <w:tmpl w:val="F1C25DD0"/>
    <w:lvl w:ilvl="0" w:tplc="F9969A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934976"/>
    <w:multiLevelType w:val="hybridMultilevel"/>
    <w:tmpl w:val="15047A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B33198"/>
    <w:multiLevelType w:val="hybridMultilevel"/>
    <w:tmpl w:val="D082AFA8"/>
    <w:lvl w:ilvl="0" w:tplc="4CAA9EC0">
      <w:start w:val="1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5183757"/>
    <w:multiLevelType w:val="hybridMultilevel"/>
    <w:tmpl w:val="77A44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635BFC"/>
    <w:multiLevelType w:val="hybridMultilevel"/>
    <w:tmpl w:val="2992270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4E334D9"/>
    <w:multiLevelType w:val="hybridMultilevel"/>
    <w:tmpl w:val="1AAC8DE6"/>
    <w:lvl w:ilvl="0" w:tplc="E506CF7A">
      <w:start w:val="1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BE35F1"/>
    <w:multiLevelType w:val="hybridMultilevel"/>
    <w:tmpl w:val="525859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76125CBF"/>
    <w:multiLevelType w:val="hybridMultilevel"/>
    <w:tmpl w:val="960823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9A554D"/>
    <w:multiLevelType w:val="hybridMultilevel"/>
    <w:tmpl w:val="4198D34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76DE617B"/>
    <w:multiLevelType w:val="hybridMultilevel"/>
    <w:tmpl w:val="00866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D11334"/>
    <w:multiLevelType w:val="hybridMultilevel"/>
    <w:tmpl w:val="582E5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8"/>
  </w:num>
  <w:num w:numId="5">
    <w:abstractNumId w:val="15"/>
  </w:num>
  <w:num w:numId="6">
    <w:abstractNumId w:val="12"/>
  </w:num>
  <w:num w:numId="7">
    <w:abstractNumId w:val="4"/>
  </w:num>
  <w:num w:numId="8">
    <w:abstractNumId w:val="1"/>
  </w:num>
  <w:num w:numId="9">
    <w:abstractNumId w:val="6"/>
  </w:num>
  <w:num w:numId="10">
    <w:abstractNumId w:val="0"/>
  </w:num>
  <w:num w:numId="11">
    <w:abstractNumId w:val="5"/>
  </w:num>
  <w:num w:numId="12">
    <w:abstractNumId w:val="7"/>
  </w:num>
  <w:num w:numId="13">
    <w:abstractNumId w:val="13"/>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8D"/>
    <w:rsid w:val="0000437D"/>
    <w:rsid w:val="000053E3"/>
    <w:rsid w:val="000069E8"/>
    <w:rsid w:val="0002244A"/>
    <w:rsid w:val="0002545A"/>
    <w:rsid w:val="00026EA2"/>
    <w:rsid w:val="0003069B"/>
    <w:rsid w:val="00035E4B"/>
    <w:rsid w:val="00036A98"/>
    <w:rsid w:val="0004174F"/>
    <w:rsid w:val="000417DF"/>
    <w:rsid w:val="00041F17"/>
    <w:rsid w:val="000473F4"/>
    <w:rsid w:val="0005311A"/>
    <w:rsid w:val="00055E53"/>
    <w:rsid w:val="00057ED8"/>
    <w:rsid w:val="0006681B"/>
    <w:rsid w:val="000722E3"/>
    <w:rsid w:val="000756A6"/>
    <w:rsid w:val="000925A0"/>
    <w:rsid w:val="0009393B"/>
    <w:rsid w:val="000A1D01"/>
    <w:rsid w:val="000A1D6A"/>
    <w:rsid w:val="000A3B5E"/>
    <w:rsid w:val="000A5621"/>
    <w:rsid w:val="000A752C"/>
    <w:rsid w:val="000B10D4"/>
    <w:rsid w:val="000B3CD8"/>
    <w:rsid w:val="000B4FAD"/>
    <w:rsid w:val="000B7210"/>
    <w:rsid w:val="000C28FD"/>
    <w:rsid w:val="000C58B8"/>
    <w:rsid w:val="000D53E9"/>
    <w:rsid w:val="000E2002"/>
    <w:rsid w:val="000E3073"/>
    <w:rsid w:val="000E419E"/>
    <w:rsid w:val="000F4C1C"/>
    <w:rsid w:val="000F6241"/>
    <w:rsid w:val="000F6DAD"/>
    <w:rsid w:val="000F6FE1"/>
    <w:rsid w:val="001105A0"/>
    <w:rsid w:val="00116899"/>
    <w:rsid w:val="00122D6B"/>
    <w:rsid w:val="00130721"/>
    <w:rsid w:val="00130C13"/>
    <w:rsid w:val="00135F25"/>
    <w:rsid w:val="001372EC"/>
    <w:rsid w:val="00150760"/>
    <w:rsid w:val="00153DCB"/>
    <w:rsid w:val="00156DF0"/>
    <w:rsid w:val="00157300"/>
    <w:rsid w:val="00157DA3"/>
    <w:rsid w:val="00157FDC"/>
    <w:rsid w:val="00162348"/>
    <w:rsid w:val="0017029E"/>
    <w:rsid w:val="00170742"/>
    <w:rsid w:val="0017283F"/>
    <w:rsid w:val="00190CA1"/>
    <w:rsid w:val="00191347"/>
    <w:rsid w:val="001A1FE6"/>
    <w:rsid w:val="001A37F2"/>
    <w:rsid w:val="001C25C0"/>
    <w:rsid w:val="001D0CE7"/>
    <w:rsid w:val="001E4129"/>
    <w:rsid w:val="001F3EDE"/>
    <w:rsid w:val="00200DCD"/>
    <w:rsid w:val="0020240C"/>
    <w:rsid w:val="00203DD4"/>
    <w:rsid w:val="0021153C"/>
    <w:rsid w:val="002202EF"/>
    <w:rsid w:val="0022117E"/>
    <w:rsid w:val="00222F81"/>
    <w:rsid w:val="002242C1"/>
    <w:rsid w:val="00234152"/>
    <w:rsid w:val="00243B0B"/>
    <w:rsid w:val="00243E76"/>
    <w:rsid w:val="00246089"/>
    <w:rsid w:val="00251481"/>
    <w:rsid w:val="0025150D"/>
    <w:rsid w:val="002538A0"/>
    <w:rsid w:val="00262210"/>
    <w:rsid w:val="00263F24"/>
    <w:rsid w:val="002670A3"/>
    <w:rsid w:val="002670AD"/>
    <w:rsid w:val="002674D0"/>
    <w:rsid w:val="002750E3"/>
    <w:rsid w:val="002805EB"/>
    <w:rsid w:val="00281ECF"/>
    <w:rsid w:val="0029267A"/>
    <w:rsid w:val="00293ACD"/>
    <w:rsid w:val="00293DD6"/>
    <w:rsid w:val="002A0117"/>
    <w:rsid w:val="002A3507"/>
    <w:rsid w:val="002A5C60"/>
    <w:rsid w:val="002A68F6"/>
    <w:rsid w:val="002A6BE9"/>
    <w:rsid w:val="002B148B"/>
    <w:rsid w:val="002B1FC5"/>
    <w:rsid w:val="002B681E"/>
    <w:rsid w:val="002C0A6E"/>
    <w:rsid w:val="002C5819"/>
    <w:rsid w:val="002D10BF"/>
    <w:rsid w:val="002E0F0D"/>
    <w:rsid w:val="002F407A"/>
    <w:rsid w:val="00302B9E"/>
    <w:rsid w:val="00316604"/>
    <w:rsid w:val="00317F53"/>
    <w:rsid w:val="00326219"/>
    <w:rsid w:val="0033011B"/>
    <w:rsid w:val="003407D8"/>
    <w:rsid w:val="003415F3"/>
    <w:rsid w:val="003459C9"/>
    <w:rsid w:val="00346403"/>
    <w:rsid w:val="003817D7"/>
    <w:rsid w:val="00392496"/>
    <w:rsid w:val="00393D44"/>
    <w:rsid w:val="00397443"/>
    <w:rsid w:val="003B18A3"/>
    <w:rsid w:val="003B37C6"/>
    <w:rsid w:val="003B7FB3"/>
    <w:rsid w:val="003C23C8"/>
    <w:rsid w:val="003C3EBE"/>
    <w:rsid w:val="003D3887"/>
    <w:rsid w:val="003F00D5"/>
    <w:rsid w:val="00404559"/>
    <w:rsid w:val="00407E5B"/>
    <w:rsid w:val="00412E95"/>
    <w:rsid w:val="00422AFB"/>
    <w:rsid w:val="00424CE2"/>
    <w:rsid w:val="00425E7B"/>
    <w:rsid w:val="00433CE5"/>
    <w:rsid w:val="004402F7"/>
    <w:rsid w:val="00450FF6"/>
    <w:rsid w:val="00451F42"/>
    <w:rsid w:val="0045496E"/>
    <w:rsid w:val="00461568"/>
    <w:rsid w:val="00463991"/>
    <w:rsid w:val="00465E2E"/>
    <w:rsid w:val="00477E94"/>
    <w:rsid w:val="004854B7"/>
    <w:rsid w:val="00491086"/>
    <w:rsid w:val="004A0F47"/>
    <w:rsid w:val="004A717C"/>
    <w:rsid w:val="004B0D5E"/>
    <w:rsid w:val="004B2A2C"/>
    <w:rsid w:val="004C06D8"/>
    <w:rsid w:val="004C4C9C"/>
    <w:rsid w:val="004D102B"/>
    <w:rsid w:val="004D6128"/>
    <w:rsid w:val="004E198F"/>
    <w:rsid w:val="004E237E"/>
    <w:rsid w:val="004E3312"/>
    <w:rsid w:val="004E5635"/>
    <w:rsid w:val="004F0FE3"/>
    <w:rsid w:val="004F6157"/>
    <w:rsid w:val="004F7C7A"/>
    <w:rsid w:val="00503F93"/>
    <w:rsid w:val="00510522"/>
    <w:rsid w:val="00520726"/>
    <w:rsid w:val="00527C4A"/>
    <w:rsid w:val="00533583"/>
    <w:rsid w:val="00534258"/>
    <w:rsid w:val="005409EE"/>
    <w:rsid w:val="00545C9C"/>
    <w:rsid w:val="00551F2F"/>
    <w:rsid w:val="00561036"/>
    <w:rsid w:val="00564097"/>
    <w:rsid w:val="00566879"/>
    <w:rsid w:val="0056703A"/>
    <w:rsid w:val="00570AD3"/>
    <w:rsid w:val="0058790B"/>
    <w:rsid w:val="00592670"/>
    <w:rsid w:val="00594159"/>
    <w:rsid w:val="005A5C39"/>
    <w:rsid w:val="005B1D40"/>
    <w:rsid w:val="005B333A"/>
    <w:rsid w:val="005C4432"/>
    <w:rsid w:val="005D2DB6"/>
    <w:rsid w:val="005D78A6"/>
    <w:rsid w:val="005E289E"/>
    <w:rsid w:val="005E4B5F"/>
    <w:rsid w:val="005E7EFC"/>
    <w:rsid w:val="00606231"/>
    <w:rsid w:val="00607B77"/>
    <w:rsid w:val="00615148"/>
    <w:rsid w:val="006229B4"/>
    <w:rsid w:val="0062456C"/>
    <w:rsid w:val="006263AA"/>
    <w:rsid w:val="006269D4"/>
    <w:rsid w:val="00654268"/>
    <w:rsid w:val="006547BA"/>
    <w:rsid w:val="006650F2"/>
    <w:rsid w:val="006658F5"/>
    <w:rsid w:val="00672B73"/>
    <w:rsid w:val="00676009"/>
    <w:rsid w:val="00677BD6"/>
    <w:rsid w:val="0068081F"/>
    <w:rsid w:val="00682D8D"/>
    <w:rsid w:val="006874FC"/>
    <w:rsid w:val="00687935"/>
    <w:rsid w:val="00694D40"/>
    <w:rsid w:val="006961DF"/>
    <w:rsid w:val="006A084C"/>
    <w:rsid w:val="006B04E4"/>
    <w:rsid w:val="006B4B56"/>
    <w:rsid w:val="006B6E9B"/>
    <w:rsid w:val="006C06FF"/>
    <w:rsid w:val="006C0F21"/>
    <w:rsid w:val="006C1721"/>
    <w:rsid w:val="006C4877"/>
    <w:rsid w:val="006C66D3"/>
    <w:rsid w:val="006E0664"/>
    <w:rsid w:val="006F3C71"/>
    <w:rsid w:val="006F54C3"/>
    <w:rsid w:val="0070542E"/>
    <w:rsid w:val="0070579B"/>
    <w:rsid w:val="0070687B"/>
    <w:rsid w:val="00707E71"/>
    <w:rsid w:val="00710789"/>
    <w:rsid w:val="0072087F"/>
    <w:rsid w:val="0072342C"/>
    <w:rsid w:val="0073280B"/>
    <w:rsid w:val="00740BED"/>
    <w:rsid w:val="0074688A"/>
    <w:rsid w:val="00752D13"/>
    <w:rsid w:val="00753A58"/>
    <w:rsid w:val="00756DC6"/>
    <w:rsid w:val="007571EE"/>
    <w:rsid w:val="00776F0E"/>
    <w:rsid w:val="00782514"/>
    <w:rsid w:val="00785A74"/>
    <w:rsid w:val="00787B79"/>
    <w:rsid w:val="007A12E2"/>
    <w:rsid w:val="007A5FFA"/>
    <w:rsid w:val="007B7A9D"/>
    <w:rsid w:val="007C4BA9"/>
    <w:rsid w:val="007D011E"/>
    <w:rsid w:val="007D49A8"/>
    <w:rsid w:val="007D6C65"/>
    <w:rsid w:val="007E6B65"/>
    <w:rsid w:val="007F2FBB"/>
    <w:rsid w:val="007F49FE"/>
    <w:rsid w:val="007F661B"/>
    <w:rsid w:val="00800ACE"/>
    <w:rsid w:val="00800F62"/>
    <w:rsid w:val="00802E8E"/>
    <w:rsid w:val="00802F85"/>
    <w:rsid w:val="008301B2"/>
    <w:rsid w:val="00831823"/>
    <w:rsid w:val="008359E4"/>
    <w:rsid w:val="00842986"/>
    <w:rsid w:val="008501F1"/>
    <w:rsid w:val="00851319"/>
    <w:rsid w:val="00851DBF"/>
    <w:rsid w:val="00862E0A"/>
    <w:rsid w:val="00863184"/>
    <w:rsid w:val="00863818"/>
    <w:rsid w:val="0086597E"/>
    <w:rsid w:val="00871F3A"/>
    <w:rsid w:val="00881DCE"/>
    <w:rsid w:val="00884DF7"/>
    <w:rsid w:val="008852BF"/>
    <w:rsid w:val="00887421"/>
    <w:rsid w:val="008A72FD"/>
    <w:rsid w:val="008A7DAE"/>
    <w:rsid w:val="008B3125"/>
    <w:rsid w:val="008B56CA"/>
    <w:rsid w:val="008C7907"/>
    <w:rsid w:val="008D10D8"/>
    <w:rsid w:val="008E3559"/>
    <w:rsid w:val="008E5B3F"/>
    <w:rsid w:val="008E5FB5"/>
    <w:rsid w:val="008F7B99"/>
    <w:rsid w:val="00901332"/>
    <w:rsid w:val="00903389"/>
    <w:rsid w:val="00904365"/>
    <w:rsid w:val="00904B19"/>
    <w:rsid w:val="0090597D"/>
    <w:rsid w:val="00910223"/>
    <w:rsid w:val="009103FF"/>
    <w:rsid w:val="009168AD"/>
    <w:rsid w:val="009325D9"/>
    <w:rsid w:val="00934393"/>
    <w:rsid w:val="00943763"/>
    <w:rsid w:val="009531A7"/>
    <w:rsid w:val="00954216"/>
    <w:rsid w:val="00954566"/>
    <w:rsid w:val="009565C9"/>
    <w:rsid w:val="00957B2A"/>
    <w:rsid w:val="00972D7D"/>
    <w:rsid w:val="009748D7"/>
    <w:rsid w:val="00977D6E"/>
    <w:rsid w:val="009828DC"/>
    <w:rsid w:val="0098571F"/>
    <w:rsid w:val="00985DE5"/>
    <w:rsid w:val="00991E8D"/>
    <w:rsid w:val="00997601"/>
    <w:rsid w:val="009977F1"/>
    <w:rsid w:val="009A0B04"/>
    <w:rsid w:val="009A5980"/>
    <w:rsid w:val="009B272B"/>
    <w:rsid w:val="009B4229"/>
    <w:rsid w:val="009B4DF1"/>
    <w:rsid w:val="009C2D6F"/>
    <w:rsid w:val="009E05FB"/>
    <w:rsid w:val="009E0A25"/>
    <w:rsid w:val="009E10F5"/>
    <w:rsid w:val="009F31B7"/>
    <w:rsid w:val="009F3DC1"/>
    <w:rsid w:val="009F739A"/>
    <w:rsid w:val="00A11030"/>
    <w:rsid w:val="00A1181F"/>
    <w:rsid w:val="00A14355"/>
    <w:rsid w:val="00A2032B"/>
    <w:rsid w:val="00A22990"/>
    <w:rsid w:val="00A26B4C"/>
    <w:rsid w:val="00A27D32"/>
    <w:rsid w:val="00A32760"/>
    <w:rsid w:val="00A3375C"/>
    <w:rsid w:val="00A33D83"/>
    <w:rsid w:val="00A35BD7"/>
    <w:rsid w:val="00A36410"/>
    <w:rsid w:val="00A42816"/>
    <w:rsid w:val="00A453E1"/>
    <w:rsid w:val="00A663D5"/>
    <w:rsid w:val="00A738FE"/>
    <w:rsid w:val="00A750DD"/>
    <w:rsid w:val="00A761C9"/>
    <w:rsid w:val="00A77701"/>
    <w:rsid w:val="00A805A9"/>
    <w:rsid w:val="00A826AC"/>
    <w:rsid w:val="00A8432E"/>
    <w:rsid w:val="00A8450D"/>
    <w:rsid w:val="00A862B1"/>
    <w:rsid w:val="00A911F8"/>
    <w:rsid w:val="00A943A2"/>
    <w:rsid w:val="00A9706C"/>
    <w:rsid w:val="00AA0D38"/>
    <w:rsid w:val="00AA30D0"/>
    <w:rsid w:val="00AA4678"/>
    <w:rsid w:val="00AA5B01"/>
    <w:rsid w:val="00AA69B2"/>
    <w:rsid w:val="00AB04ED"/>
    <w:rsid w:val="00AB543C"/>
    <w:rsid w:val="00AB62C2"/>
    <w:rsid w:val="00AD1C92"/>
    <w:rsid w:val="00AD4299"/>
    <w:rsid w:val="00AE3137"/>
    <w:rsid w:val="00AE4E13"/>
    <w:rsid w:val="00AE6246"/>
    <w:rsid w:val="00AF4315"/>
    <w:rsid w:val="00B12BBC"/>
    <w:rsid w:val="00B147C0"/>
    <w:rsid w:val="00B15F93"/>
    <w:rsid w:val="00B225EC"/>
    <w:rsid w:val="00B22A68"/>
    <w:rsid w:val="00B36055"/>
    <w:rsid w:val="00B37D02"/>
    <w:rsid w:val="00B50CFE"/>
    <w:rsid w:val="00B60AA1"/>
    <w:rsid w:val="00B629B9"/>
    <w:rsid w:val="00B63FAE"/>
    <w:rsid w:val="00B7183E"/>
    <w:rsid w:val="00B73F5D"/>
    <w:rsid w:val="00B746FD"/>
    <w:rsid w:val="00B75203"/>
    <w:rsid w:val="00B75582"/>
    <w:rsid w:val="00B83D03"/>
    <w:rsid w:val="00B85DBE"/>
    <w:rsid w:val="00BA29C5"/>
    <w:rsid w:val="00BA2BBB"/>
    <w:rsid w:val="00BA3C9A"/>
    <w:rsid w:val="00BA5E73"/>
    <w:rsid w:val="00BB01DB"/>
    <w:rsid w:val="00BC2ED8"/>
    <w:rsid w:val="00BC38C4"/>
    <w:rsid w:val="00BC799C"/>
    <w:rsid w:val="00BD6565"/>
    <w:rsid w:val="00BE09E0"/>
    <w:rsid w:val="00BE50EA"/>
    <w:rsid w:val="00BF17D2"/>
    <w:rsid w:val="00C05E09"/>
    <w:rsid w:val="00C1324B"/>
    <w:rsid w:val="00C13B21"/>
    <w:rsid w:val="00C15EA9"/>
    <w:rsid w:val="00C2083A"/>
    <w:rsid w:val="00C223DF"/>
    <w:rsid w:val="00C22D48"/>
    <w:rsid w:val="00C253C4"/>
    <w:rsid w:val="00C309F1"/>
    <w:rsid w:val="00C3153A"/>
    <w:rsid w:val="00C40D35"/>
    <w:rsid w:val="00C62125"/>
    <w:rsid w:val="00C6387D"/>
    <w:rsid w:val="00C73237"/>
    <w:rsid w:val="00C7675E"/>
    <w:rsid w:val="00C81006"/>
    <w:rsid w:val="00C81F68"/>
    <w:rsid w:val="00C95247"/>
    <w:rsid w:val="00CB38B1"/>
    <w:rsid w:val="00CB5DFA"/>
    <w:rsid w:val="00CB6A6B"/>
    <w:rsid w:val="00CB6FC8"/>
    <w:rsid w:val="00CC739E"/>
    <w:rsid w:val="00CD0A6A"/>
    <w:rsid w:val="00CD1659"/>
    <w:rsid w:val="00CE120C"/>
    <w:rsid w:val="00CE14B7"/>
    <w:rsid w:val="00CE4FD7"/>
    <w:rsid w:val="00CF1BEF"/>
    <w:rsid w:val="00CF284B"/>
    <w:rsid w:val="00D0287F"/>
    <w:rsid w:val="00D04C11"/>
    <w:rsid w:val="00D06058"/>
    <w:rsid w:val="00D10C1B"/>
    <w:rsid w:val="00D23A90"/>
    <w:rsid w:val="00D25576"/>
    <w:rsid w:val="00D27D58"/>
    <w:rsid w:val="00D31380"/>
    <w:rsid w:val="00D31387"/>
    <w:rsid w:val="00D35209"/>
    <w:rsid w:val="00D41983"/>
    <w:rsid w:val="00D42565"/>
    <w:rsid w:val="00D47655"/>
    <w:rsid w:val="00D47902"/>
    <w:rsid w:val="00D643FC"/>
    <w:rsid w:val="00D66E4E"/>
    <w:rsid w:val="00D731C4"/>
    <w:rsid w:val="00D759E7"/>
    <w:rsid w:val="00D75D72"/>
    <w:rsid w:val="00D810B4"/>
    <w:rsid w:val="00D82E9F"/>
    <w:rsid w:val="00DA5E2B"/>
    <w:rsid w:val="00DB13B5"/>
    <w:rsid w:val="00DB16D2"/>
    <w:rsid w:val="00DB200D"/>
    <w:rsid w:val="00DB29AB"/>
    <w:rsid w:val="00DC1125"/>
    <w:rsid w:val="00DC1718"/>
    <w:rsid w:val="00DC6E02"/>
    <w:rsid w:val="00DC742F"/>
    <w:rsid w:val="00DD0479"/>
    <w:rsid w:val="00DD459E"/>
    <w:rsid w:val="00DE4447"/>
    <w:rsid w:val="00DE6127"/>
    <w:rsid w:val="00DE7517"/>
    <w:rsid w:val="00E05A38"/>
    <w:rsid w:val="00E100F5"/>
    <w:rsid w:val="00E1501B"/>
    <w:rsid w:val="00E24259"/>
    <w:rsid w:val="00E41F47"/>
    <w:rsid w:val="00E43AE0"/>
    <w:rsid w:val="00E44BD1"/>
    <w:rsid w:val="00E47301"/>
    <w:rsid w:val="00E53198"/>
    <w:rsid w:val="00E614B4"/>
    <w:rsid w:val="00E6402B"/>
    <w:rsid w:val="00E70890"/>
    <w:rsid w:val="00E769D6"/>
    <w:rsid w:val="00E82251"/>
    <w:rsid w:val="00E82C87"/>
    <w:rsid w:val="00E9516F"/>
    <w:rsid w:val="00E95297"/>
    <w:rsid w:val="00EA43D8"/>
    <w:rsid w:val="00EB29E3"/>
    <w:rsid w:val="00EB35C3"/>
    <w:rsid w:val="00EB4E03"/>
    <w:rsid w:val="00EC4B47"/>
    <w:rsid w:val="00EC7D81"/>
    <w:rsid w:val="00ED0996"/>
    <w:rsid w:val="00ED25F0"/>
    <w:rsid w:val="00ED29CF"/>
    <w:rsid w:val="00ED7FC2"/>
    <w:rsid w:val="00EE0F6C"/>
    <w:rsid w:val="00EE6085"/>
    <w:rsid w:val="00EE6C46"/>
    <w:rsid w:val="00EF000F"/>
    <w:rsid w:val="00EF1D51"/>
    <w:rsid w:val="00F0138F"/>
    <w:rsid w:val="00F15538"/>
    <w:rsid w:val="00F233CA"/>
    <w:rsid w:val="00F24CCC"/>
    <w:rsid w:val="00F2542A"/>
    <w:rsid w:val="00F26196"/>
    <w:rsid w:val="00F26AEF"/>
    <w:rsid w:val="00F27FE7"/>
    <w:rsid w:val="00F34A14"/>
    <w:rsid w:val="00F3610C"/>
    <w:rsid w:val="00F43DAA"/>
    <w:rsid w:val="00F465F2"/>
    <w:rsid w:val="00F47CC6"/>
    <w:rsid w:val="00F51816"/>
    <w:rsid w:val="00F53214"/>
    <w:rsid w:val="00F55DB0"/>
    <w:rsid w:val="00F609F1"/>
    <w:rsid w:val="00F65AF4"/>
    <w:rsid w:val="00F7262A"/>
    <w:rsid w:val="00F8046E"/>
    <w:rsid w:val="00F83DEC"/>
    <w:rsid w:val="00F83F01"/>
    <w:rsid w:val="00F84267"/>
    <w:rsid w:val="00F85C29"/>
    <w:rsid w:val="00F87E3F"/>
    <w:rsid w:val="00F91574"/>
    <w:rsid w:val="00F97FDB"/>
    <w:rsid w:val="00FA16F1"/>
    <w:rsid w:val="00FA3C4F"/>
    <w:rsid w:val="00FA721A"/>
    <w:rsid w:val="00FB36B7"/>
    <w:rsid w:val="00FC0F83"/>
    <w:rsid w:val="00FC2DD1"/>
    <w:rsid w:val="00FC608D"/>
    <w:rsid w:val="00FD251E"/>
    <w:rsid w:val="00FE2524"/>
    <w:rsid w:val="00FE60D0"/>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66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3D5"/>
    <w:rPr>
      <w:rFonts w:asciiTheme="majorHAnsi" w:eastAsiaTheme="majorEastAsia" w:hAnsiTheme="majorHAnsi" w:cstheme="majorBidi"/>
      <w:b/>
      <w:bCs/>
      <w:color w:val="365F91" w:themeColor="accent1" w:themeShade="BF"/>
      <w:sz w:val="28"/>
      <w:szCs w:val="28"/>
      <w:lang w:val="fr-CD"/>
    </w:rPr>
  </w:style>
  <w:style w:type="paragraph" w:styleId="Paragraphedeliste">
    <w:name w:val="List Paragraph"/>
    <w:basedOn w:val="Normal"/>
    <w:uiPriority w:val="34"/>
    <w:qFormat/>
    <w:rsid w:val="004A0F47"/>
    <w:pPr>
      <w:ind w:left="720"/>
      <w:contextualSpacing/>
    </w:pPr>
  </w:style>
  <w:style w:type="paragraph" w:styleId="En-tte">
    <w:name w:val="header"/>
    <w:basedOn w:val="Normal"/>
    <w:link w:val="En-tteCar"/>
    <w:uiPriority w:val="99"/>
    <w:unhideWhenUsed/>
    <w:rsid w:val="007C4BA9"/>
    <w:pPr>
      <w:tabs>
        <w:tab w:val="center" w:pos="4536"/>
        <w:tab w:val="right" w:pos="9072"/>
      </w:tabs>
      <w:spacing w:after="0" w:line="240" w:lineRule="auto"/>
    </w:pPr>
  </w:style>
  <w:style w:type="character" w:customStyle="1" w:styleId="En-tteCar">
    <w:name w:val="En-tête Car"/>
    <w:basedOn w:val="Policepardfaut"/>
    <w:link w:val="En-tte"/>
    <w:uiPriority w:val="99"/>
    <w:rsid w:val="007C4BA9"/>
    <w:rPr>
      <w:lang w:val="fr-CD"/>
    </w:rPr>
  </w:style>
  <w:style w:type="paragraph" w:styleId="Pieddepage">
    <w:name w:val="footer"/>
    <w:basedOn w:val="Normal"/>
    <w:link w:val="PieddepageCar"/>
    <w:uiPriority w:val="99"/>
    <w:unhideWhenUsed/>
    <w:rsid w:val="007C4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BA9"/>
    <w:rPr>
      <w:lang w:val="fr-CD"/>
    </w:rPr>
  </w:style>
  <w:style w:type="paragraph" w:styleId="Textedebulles">
    <w:name w:val="Balloon Text"/>
    <w:basedOn w:val="Normal"/>
    <w:link w:val="TextedebullesCar"/>
    <w:uiPriority w:val="99"/>
    <w:semiHidden/>
    <w:unhideWhenUsed/>
    <w:rsid w:val="006F3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C71"/>
    <w:rPr>
      <w:rFonts w:ascii="Tahoma" w:hAnsi="Tahoma" w:cs="Tahoma"/>
      <w:sz w:val="16"/>
      <w:szCs w:val="16"/>
      <w:lang w:val="fr-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66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3D5"/>
    <w:rPr>
      <w:rFonts w:asciiTheme="majorHAnsi" w:eastAsiaTheme="majorEastAsia" w:hAnsiTheme="majorHAnsi" w:cstheme="majorBidi"/>
      <w:b/>
      <w:bCs/>
      <w:color w:val="365F91" w:themeColor="accent1" w:themeShade="BF"/>
      <w:sz w:val="28"/>
      <w:szCs w:val="28"/>
      <w:lang w:val="fr-CD"/>
    </w:rPr>
  </w:style>
  <w:style w:type="paragraph" w:styleId="Paragraphedeliste">
    <w:name w:val="List Paragraph"/>
    <w:basedOn w:val="Normal"/>
    <w:uiPriority w:val="34"/>
    <w:qFormat/>
    <w:rsid w:val="004A0F47"/>
    <w:pPr>
      <w:ind w:left="720"/>
      <w:contextualSpacing/>
    </w:pPr>
  </w:style>
  <w:style w:type="paragraph" w:styleId="En-tte">
    <w:name w:val="header"/>
    <w:basedOn w:val="Normal"/>
    <w:link w:val="En-tteCar"/>
    <w:uiPriority w:val="99"/>
    <w:unhideWhenUsed/>
    <w:rsid w:val="007C4BA9"/>
    <w:pPr>
      <w:tabs>
        <w:tab w:val="center" w:pos="4536"/>
        <w:tab w:val="right" w:pos="9072"/>
      </w:tabs>
      <w:spacing w:after="0" w:line="240" w:lineRule="auto"/>
    </w:pPr>
  </w:style>
  <w:style w:type="character" w:customStyle="1" w:styleId="En-tteCar">
    <w:name w:val="En-tête Car"/>
    <w:basedOn w:val="Policepardfaut"/>
    <w:link w:val="En-tte"/>
    <w:uiPriority w:val="99"/>
    <w:rsid w:val="007C4BA9"/>
    <w:rPr>
      <w:lang w:val="fr-CD"/>
    </w:rPr>
  </w:style>
  <w:style w:type="paragraph" w:styleId="Pieddepage">
    <w:name w:val="footer"/>
    <w:basedOn w:val="Normal"/>
    <w:link w:val="PieddepageCar"/>
    <w:uiPriority w:val="99"/>
    <w:unhideWhenUsed/>
    <w:rsid w:val="007C4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BA9"/>
    <w:rPr>
      <w:lang w:val="fr-CD"/>
    </w:rPr>
  </w:style>
  <w:style w:type="paragraph" w:styleId="Textedebulles">
    <w:name w:val="Balloon Text"/>
    <w:basedOn w:val="Normal"/>
    <w:link w:val="TextedebullesCar"/>
    <w:uiPriority w:val="99"/>
    <w:semiHidden/>
    <w:unhideWhenUsed/>
    <w:rsid w:val="006F3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C71"/>
    <w:rPr>
      <w:rFonts w:ascii="Tahoma" w:hAnsi="Tahoma" w:cs="Tahoma"/>
      <w:sz w:val="16"/>
      <w:szCs w:val="16"/>
      <w:lang w:val="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F36FC"/>
    <w:rsid w:val="005E7174"/>
    <w:rsid w:val="005F36FC"/>
    <w:rsid w:val="00A01B36"/>
    <w:rsid w:val="00B3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398766BE5D74EE69C95B40761B0595E">
    <w:name w:val="0398766BE5D74EE69C95B40761B0595E"/>
    <w:rsid w:val="005F36FC"/>
  </w:style>
  <w:style w:type="paragraph" w:customStyle="1" w:styleId="C1D61EBFB42E4881BAD077EA250CAFAB">
    <w:name w:val="C1D61EBFB42E4881BAD077EA250CAFAB"/>
    <w:rsid w:val="005F36FC"/>
  </w:style>
  <w:style w:type="paragraph" w:customStyle="1" w:styleId="B147B41CE71E4A5CB29C1310B8739555">
    <w:name w:val="B147B41CE71E4A5CB29C1310B8739555"/>
    <w:rsid w:val="005F36FC"/>
  </w:style>
  <w:style w:type="paragraph" w:customStyle="1" w:styleId="2466AE0DD2B84C33BB032A40EEFD8099">
    <w:name w:val="2466AE0DD2B84C33BB032A40EEFD8099"/>
    <w:rsid w:val="005F36FC"/>
  </w:style>
  <w:style w:type="paragraph" w:customStyle="1" w:styleId="BBAB7A6D2EAE4F559C3938BFD6B0DEF8">
    <w:name w:val="BBAB7A6D2EAE4F559C3938BFD6B0DEF8"/>
    <w:rsid w:val="005F36FC"/>
  </w:style>
  <w:style w:type="paragraph" w:customStyle="1" w:styleId="B4E5B81AC4AC49B8901DD63F394FB234">
    <w:name w:val="B4E5B81AC4AC49B8901DD63F394FB234"/>
    <w:rsid w:val="005F36FC"/>
  </w:style>
  <w:style w:type="paragraph" w:customStyle="1" w:styleId="4E5F5FE5E3EB4F9B910819D8AAE7C35F">
    <w:name w:val="4E5F5FE5E3EB4F9B910819D8AAE7C35F"/>
    <w:rsid w:val="005F36FC"/>
  </w:style>
  <w:style w:type="paragraph" w:customStyle="1" w:styleId="976709D53CE54CA49B603385322BFAD9">
    <w:name w:val="976709D53CE54CA49B603385322BFAD9"/>
    <w:rsid w:val="005F36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FFBB7-E72B-413F-88E7-A0590840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2797</Words>
  <Characters>15388</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hrfm</dc:creator>
  <cp:lastModifiedBy>Joe</cp:lastModifiedBy>
  <cp:revision>3</cp:revision>
  <dcterms:created xsi:type="dcterms:W3CDTF">2010-04-22T23:01:00Z</dcterms:created>
  <dcterms:modified xsi:type="dcterms:W3CDTF">2010-04-22T23:02:00Z</dcterms:modified>
</cp:coreProperties>
</file>